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000000" w:themeColor="text1"/>
  <w:body>
    <w:p w14:paraId="389A2406" w14:textId="30D50638" w:rsidR="005532E6" w:rsidRDefault="004115D4" w:rsidP="00003229">
      <w:pPr>
        <w:jc w:val="both"/>
        <w:rPr>
          <w:rFonts w:ascii="Arial" w:hAnsi="Arial" w:cs="Arial"/>
          <w:sz w:val="32"/>
        </w:rPr>
      </w:pPr>
      <w:r w:rsidRPr="004115D4">
        <w:rPr>
          <w:noProof/>
          <w:highlight w:val="lightGray"/>
        </w:rPr>
        <w:drawing>
          <wp:inline distT="0" distB="0" distL="0" distR="0" wp14:anchorId="775C6FDA" wp14:editId="027A1853">
            <wp:extent cx="5904600" cy="925669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2235" cy="9284340"/>
                    </a:xfrm>
                    <a:prstGeom prst="rect">
                      <a:avLst/>
                    </a:prstGeom>
                    <a:noFill/>
                    <a:ln>
                      <a:noFill/>
                    </a:ln>
                  </pic:spPr>
                </pic:pic>
              </a:graphicData>
            </a:graphic>
          </wp:inline>
        </w:drawing>
      </w:r>
      <w:r w:rsidR="005532E6">
        <w:rPr>
          <w:rFonts w:ascii="Arial" w:hAnsi="Arial" w:cs="Arial"/>
          <w:sz w:val="32"/>
        </w:rPr>
        <w:br w:type="page"/>
      </w:r>
    </w:p>
    <w:p w14:paraId="743BA221" w14:textId="77777777" w:rsidR="00FC663E" w:rsidRPr="00F934A3" w:rsidRDefault="00FC663E" w:rsidP="00003229">
      <w:pPr>
        <w:spacing w:after="160" w:line="259" w:lineRule="auto"/>
        <w:jc w:val="both"/>
        <w:rPr>
          <w:rFonts w:ascii="Arial" w:hAnsi="Arial" w:cs="Arial"/>
          <w:b/>
          <w:bCs/>
          <w:color w:val="00B0F0"/>
          <w:sz w:val="96"/>
        </w:rPr>
      </w:pPr>
      <w:r w:rsidRPr="00F934A3">
        <w:rPr>
          <w:rFonts w:ascii="Arial" w:hAnsi="Arial" w:cs="Arial"/>
          <w:b/>
          <w:bCs/>
          <w:color w:val="00B0F0"/>
          <w:sz w:val="96"/>
        </w:rPr>
        <w:lastRenderedPageBreak/>
        <w:t>Chapter 1:</w:t>
      </w:r>
    </w:p>
    <w:p w14:paraId="2EC7BAE2" w14:textId="77777777" w:rsidR="003C01E7" w:rsidRPr="003C01E7" w:rsidRDefault="00FC663E" w:rsidP="001A5470">
      <w:pPr>
        <w:spacing w:line="240" w:lineRule="auto"/>
        <w:rPr>
          <w:rFonts w:ascii="Arial" w:hAnsi="Arial" w:cs="Arial"/>
          <w:color w:val="00B0F0"/>
          <w:sz w:val="32"/>
        </w:rPr>
      </w:pPr>
      <w:r>
        <w:rPr>
          <w:rFonts w:ascii="Arial" w:hAnsi="Arial" w:cs="Arial"/>
          <w:b/>
          <w:bCs/>
          <w:sz w:val="144"/>
          <w:szCs w:val="144"/>
        </w:rPr>
        <w:t>Intro</w:t>
      </w:r>
      <w:r w:rsidR="001A5470">
        <w:rPr>
          <w:rFonts w:ascii="Arial" w:hAnsi="Arial" w:cs="Arial"/>
          <w:b/>
          <w:bCs/>
          <w:sz w:val="144"/>
          <w:szCs w:val="144"/>
        </w:rPr>
        <w:t xml:space="preserve"> to </w:t>
      </w:r>
      <w:r w:rsidR="00C05F59">
        <w:rPr>
          <w:rFonts w:ascii="Arial" w:hAnsi="Arial" w:cs="Arial"/>
          <w:b/>
          <w:bCs/>
          <w:sz w:val="144"/>
          <w:szCs w:val="144"/>
        </w:rPr>
        <w:t>Freelancing</w:t>
      </w:r>
    </w:p>
    <w:p w14:paraId="3F594359" w14:textId="77777777" w:rsidR="00FC663E" w:rsidRDefault="00FC663E" w:rsidP="00003229">
      <w:pPr>
        <w:jc w:val="both"/>
        <w:rPr>
          <w:rFonts w:ascii="Arial" w:hAnsi="Arial" w:cs="Arial"/>
          <w:color w:val="00B0F0"/>
          <w:sz w:val="32"/>
        </w:rPr>
      </w:pPr>
      <w:r>
        <w:rPr>
          <w:rFonts w:ascii="Arial" w:hAnsi="Arial" w:cs="Arial"/>
          <w:color w:val="00B0F0"/>
          <w:sz w:val="32"/>
        </w:rPr>
        <w:br w:type="page"/>
      </w:r>
    </w:p>
    <w:p w14:paraId="5E797F9A" w14:textId="77777777" w:rsidR="002172BA" w:rsidRPr="002172BA" w:rsidRDefault="002172BA" w:rsidP="002172BA">
      <w:pPr>
        <w:spacing w:line="360" w:lineRule="auto"/>
        <w:jc w:val="both"/>
        <w:rPr>
          <w:rFonts w:ascii="Arial" w:hAnsi="Arial" w:cs="Arial"/>
          <w:sz w:val="32"/>
        </w:rPr>
      </w:pPr>
    </w:p>
    <w:p w14:paraId="762121B7" w14:textId="77777777" w:rsidR="003C4CC6" w:rsidRDefault="00C05F59" w:rsidP="002172BA">
      <w:pPr>
        <w:spacing w:line="360" w:lineRule="auto"/>
        <w:jc w:val="both"/>
        <w:rPr>
          <w:rFonts w:ascii="Arial" w:hAnsi="Arial" w:cs="Arial"/>
          <w:sz w:val="32"/>
        </w:rPr>
      </w:pPr>
      <w:r w:rsidRPr="00C05F59">
        <w:rPr>
          <w:rFonts w:ascii="Arial" w:hAnsi="Arial" w:cs="Arial"/>
          <w:sz w:val="32"/>
        </w:rPr>
        <w:t>At first glance, freelancing can seem like a dream come true. Choosing your own hours, working on something new every other week, not having to leave your couch- what job could be better? Freelancing can be an exciting, rewarding and uniquely flexible career choice, but like any job, it has its downsides. Knowing how the industry works before quitting your job and jumping in to full-time freelancing is essential; that’s where this book comes in.</w:t>
      </w:r>
    </w:p>
    <w:p w14:paraId="70176376" w14:textId="77777777" w:rsidR="00C05F59" w:rsidRDefault="00C05F59" w:rsidP="002172BA">
      <w:pPr>
        <w:spacing w:line="360" w:lineRule="auto"/>
        <w:jc w:val="both"/>
        <w:rPr>
          <w:rFonts w:ascii="Arial" w:hAnsi="Arial" w:cs="Arial"/>
          <w:sz w:val="32"/>
        </w:rPr>
      </w:pPr>
    </w:p>
    <w:p w14:paraId="4C4F9AFB" w14:textId="77777777" w:rsidR="00C05F59" w:rsidRDefault="00C05F59" w:rsidP="002172BA">
      <w:pPr>
        <w:spacing w:line="360" w:lineRule="auto"/>
        <w:jc w:val="both"/>
        <w:rPr>
          <w:rFonts w:ascii="Arial" w:hAnsi="Arial" w:cs="Arial"/>
          <w:sz w:val="32"/>
        </w:rPr>
      </w:pPr>
      <w:r w:rsidRPr="00C05F59">
        <w:rPr>
          <w:rFonts w:ascii="Arial" w:hAnsi="Arial" w:cs="Arial"/>
          <w:sz w:val="32"/>
        </w:rPr>
        <w:t xml:space="preserve">Freelancing is an incredibly exciting </w:t>
      </w:r>
      <w:proofErr w:type="spellStart"/>
      <w:r w:rsidRPr="00C05F59">
        <w:rPr>
          <w:rFonts w:ascii="Arial" w:hAnsi="Arial" w:cs="Arial"/>
          <w:sz w:val="32"/>
        </w:rPr>
        <w:t>endeavour</w:t>
      </w:r>
      <w:proofErr w:type="spellEnd"/>
      <w:r w:rsidRPr="00C05F59">
        <w:rPr>
          <w:rFonts w:ascii="Arial" w:hAnsi="Arial" w:cs="Arial"/>
          <w:sz w:val="32"/>
        </w:rPr>
        <w:t xml:space="preserve"> and as a relatively new area in the world of work, it can be difficult to inform yourself on how it all works. But don’t worry, once you’ve read this book you’ll be ready to embrace the world of freelancing and make money on your terms.</w:t>
      </w:r>
    </w:p>
    <w:p w14:paraId="24F9656E" w14:textId="77777777" w:rsidR="00C05F59" w:rsidRDefault="00C05F59" w:rsidP="002172BA">
      <w:pPr>
        <w:spacing w:line="360" w:lineRule="auto"/>
        <w:jc w:val="both"/>
        <w:rPr>
          <w:rFonts w:ascii="Arial" w:hAnsi="Arial" w:cs="Arial"/>
          <w:sz w:val="32"/>
        </w:rPr>
      </w:pPr>
    </w:p>
    <w:p w14:paraId="0EB4E310" w14:textId="77777777" w:rsidR="00C05F59" w:rsidRDefault="00C05F59" w:rsidP="00C05F59">
      <w:pPr>
        <w:spacing w:line="360" w:lineRule="auto"/>
        <w:jc w:val="both"/>
        <w:rPr>
          <w:rFonts w:ascii="Arial" w:hAnsi="Arial" w:cs="Arial"/>
          <w:sz w:val="32"/>
        </w:rPr>
      </w:pPr>
      <w:r w:rsidRPr="00C05F59">
        <w:rPr>
          <w:rFonts w:ascii="Arial" w:hAnsi="Arial" w:cs="Arial"/>
          <w:sz w:val="32"/>
        </w:rPr>
        <w:t xml:space="preserve">Freelancers are self-employed workers who are hired by clients to provide specific services, usually on a short-term contract basis. The biggest difference between working as a </w:t>
      </w:r>
      <w:r w:rsidRPr="00C05F59">
        <w:rPr>
          <w:rFonts w:ascii="Arial" w:hAnsi="Arial" w:cs="Arial"/>
          <w:sz w:val="32"/>
        </w:rPr>
        <w:lastRenderedPageBreak/>
        <w:t>freelancer and a full-time employee is flexibility. As a freelancer, you decide who you work for, what projects you accept, where you work, and what your schedule will be like. Freelancing is a viable career option for anyone with a computer, internet connection, and space to work. If you’re a self-starter who likes to control your daily work, then freelancing could be the perfect choice for you!</w:t>
      </w:r>
    </w:p>
    <w:p w14:paraId="4C7795D5" w14:textId="77777777" w:rsidR="00C05F59" w:rsidRPr="00C05F59" w:rsidRDefault="00C05F59" w:rsidP="00C05F59">
      <w:pPr>
        <w:spacing w:line="360" w:lineRule="auto"/>
        <w:jc w:val="both"/>
        <w:rPr>
          <w:rFonts w:ascii="Arial" w:hAnsi="Arial" w:cs="Arial"/>
          <w:sz w:val="32"/>
        </w:rPr>
      </w:pPr>
    </w:p>
    <w:p w14:paraId="22BBEEFD"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When working as a full-time employee for a company, you answer to someone above you and work according to deadlines and goals set by them. This relationship changes with freelancing. While your client is paying you, they aren’t your boss. A client often won’t know how long it will take you to complete the work they’re asking of you; it’s up to you to set a deadline you know works for you. Your client will have goals for you, but these goals will be much more negotiable than those set in a traditional employer/employee setting.</w:t>
      </w:r>
    </w:p>
    <w:p w14:paraId="1ECC14E3" w14:textId="77777777" w:rsidR="00C05F59" w:rsidRPr="00C05F59" w:rsidRDefault="00C05F59" w:rsidP="00C05F59">
      <w:pPr>
        <w:spacing w:line="360" w:lineRule="auto"/>
        <w:jc w:val="both"/>
        <w:rPr>
          <w:rFonts w:ascii="Arial" w:hAnsi="Arial" w:cs="Arial"/>
          <w:sz w:val="32"/>
        </w:rPr>
      </w:pPr>
    </w:p>
    <w:p w14:paraId="164A0C0E"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lastRenderedPageBreak/>
        <w:t>The following are the most popular areas in which to become a freelancer, and some of the jobs within those areas:</w:t>
      </w:r>
    </w:p>
    <w:p w14:paraId="31BD226B" w14:textId="77777777" w:rsidR="00C05F59" w:rsidRPr="00C05F59" w:rsidRDefault="00C05F59" w:rsidP="00C05F59">
      <w:pPr>
        <w:spacing w:line="360" w:lineRule="auto"/>
        <w:jc w:val="both"/>
        <w:rPr>
          <w:rFonts w:ascii="Arial" w:hAnsi="Arial" w:cs="Arial"/>
          <w:sz w:val="32"/>
        </w:rPr>
      </w:pPr>
    </w:p>
    <w:p w14:paraId="3FDE3897" w14:textId="77777777" w:rsidR="00C05F59" w:rsidRPr="00C05F59" w:rsidRDefault="00C05F59" w:rsidP="00C05F59">
      <w:pPr>
        <w:spacing w:line="360" w:lineRule="auto"/>
        <w:jc w:val="both"/>
        <w:rPr>
          <w:rFonts w:ascii="Arial" w:hAnsi="Arial" w:cs="Arial"/>
          <w:color w:val="00B0F0"/>
          <w:sz w:val="32"/>
        </w:rPr>
      </w:pPr>
      <w:r w:rsidRPr="00C05F59">
        <w:rPr>
          <w:rFonts w:ascii="Arial" w:hAnsi="Arial" w:cs="Arial"/>
          <w:color w:val="00B0F0"/>
          <w:sz w:val="32"/>
        </w:rPr>
        <w:t>Programming</w:t>
      </w:r>
    </w:p>
    <w:p w14:paraId="4B2DCAE7" w14:textId="77777777" w:rsidR="00C05F59" w:rsidRPr="00C05F59" w:rsidRDefault="00C05F59" w:rsidP="00C05F59">
      <w:pPr>
        <w:spacing w:line="360" w:lineRule="auto"/>
        <w:jc w:val="both"/>
        <w:rPr>
          <w:rFonts w:ascii="Arial" w:hAnsi="Arial" w:cs="Arial"/>
          <w:sz w:val="32"/>
        </w:rPr>
      </w:pPr>
    </w:p>
    <w:p w14:paraId="36CDD5C9"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This section can be broken down into two categories: software and web development. With all programming jobs, finding your niche is a good way to build up a portfolio. If you’re particularly strong in one programming language or at creating specific products, focus on that. This will help you to build a name as a specialist and allow you to improve one skill to a very high level rather than being just another freelancer who does a bit of everything.</w:t>
      </w:r>
    </w:p>
    <w:p w14:paraId="118F6001" w14:textId="77777777" w:rsidR="00C05F59" w:rsidRPr="00C05F59" w:rsidRDefault="00C05F59" w:rsidP="00C05F59">
      <w:pPr>
        <w:spacing w:line="360" w:lineRule="auto"/>
        <w:jc w:val="both"/>
        <w:rPr>
          <w:rFonts w:ascii="Arial" w:hAnsi="Arial" w:cs="Arial"/>
          <w:sz w:val="32"/>
        </w:rPr>
      </w:pPr>
    </w:p>
    <w:p w14:paraId="4462D3FD" w14:textId="77777777" w:rsidR="00C05F59" w:rsidRDefault="00C05F59" w:rsidP="00C05F59">
      <w:pPr>
        <w:spacing w:line="360" w:lineRule="auto"/>
        <w:jc w:val="both"/>
        <w:rPr>
          <w:rFonts w:ascii="Arial" w:hAnsi="Arial" w:cs="Arial"/>
          <w:color w:val="00B0F0"/>
          <w:sz w:val="32"/>
        </w:rPr>
      </w:pPr>
      <w:r w:rsidRPr="00C05F59">
        <w:rPr>
          <w:rFonts w:ascii="Arial" w:hAnsi="Arial" w:cs="Arial"/>
          <w:color w:val="00B0F0"/>
          <w:sz w:val="32"/>
        </w:rPr>
        <w:t>Writing</w:t>
      </w:r>
    </w:p>
    <w:p w14:paraId="1E6B71A5" w14:textId="77777777" w:rsidR="00C05F59" w:rsidRPr="00C05F59" w:rsidRDefault="00C05F59" w:rsidP="00C05F59">
      <w:pPr>
        <w:spacing w:line="360" w:lineRule="auto"/>
        <w:jc w:val="both"/>
        <w:rPr>
          <w:rFonts w:ascii="Arial" w:hAnsi="Arial" w:cs="Arial"/>
          <w:color w:val="00B0F0"/>
          <w:sz w:val="32"/>
        </w:rPr>
      </w:pPr>
    </w:p>
    <w:p w14:paraId="1AF38D87"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 xml:space="preserve">Content writing (e.g. blogs, articles), copywriting (e.g. product descriptions, website page content), and technical writing </w:t>
      </w:r>
      <w:r w:rsidRPr="00C05F59">
        <w:rPr>
          <w:rFonts w:ascii="Arial" w:hAnsi="Arial" w:cs="Arial"/>
          <w:sz w:val="32"/>
        </w:rPr>
        <w:lastRenderedPageBreak/>
        <w:t>(e.g. user manuals, reports) are the most popular styles of writing for which freelancers are hired. A lot of freelance writers write similar pieces for the same clients on a regular basis; for example, writing a monthly article for an online publication.</w:t>
      </w:r>
    </w:p>
    <w:p w14:paraId="0C892B91" w14:textId="77777777" w:rsidR="00C05F59" w:rsidRPr="00C05F59" w:rsidRDefault="00C05F59" w:rsidP="00C05F59">
      <w:pPr>
        <w:spacing w:line="360" w:lineRule="auto"/>
        <w:jc w:val="both"/>
        <w:rPr>
          <w:rFonts w:ascii="Arial" w:hAnsi="Arial" w:cs="Arial"/>
          <w:sz w:val="32"/>
        </w:rPr>
      </w:pPr>
    </w:p>
    <w:p w14:paraId="05592402" w14:textId="77777777" w:rsidR="00C05F59" w:rsidRPr="00C05F59" w:rsidRDefault="00C05F59" w:rsidP="00C05F59">
      <w:pPr>
        <w:spacing w:line="360" w:lineRule="auto"/>
        <w:jc w:val="both"/>
        <w:rPr>
          <w:rFonts w:ascii="Arial" w:hAnsi="Arial" w:cs="Arial"/>
          <w:color w:val="00B0F0"/>
          <w:sz w:val="32"/>
        </w:rPr>
      </w:pPr>
      <w:r w:rsidRPr="00C05F59">
        <w:rPr>
          <w:rFonts w:ascii="Arial" w:hAnsi="Arial" w:cs="Arial"/>
          <w:color w:val="00B0F0"/>
          <w:sz w:val="32"/>
        </w:rPr>
        <w:t xml:space="preserve">Graphic </w:t>
      </w:r>
      <w:r>
        <w:rPr>
          <w:rFonts w:ascii="Arial" w:hAnsi="Arial" w:cs="Arial"/>
          <w:color w:val="00B0F0"/>
          <w:sz w:val="32"/>
        </w:rPr>
        <w:t>D</w:t>
      </w:r>
      <w:r w:rsidRPr="00C05F59">
        <w:rPr>
          <w:rFonts w:ascii="Arial" w:hAnsi="Arial" w:cs="Arial"/>
          <w:color w:val="00B0F0"/>
          <w:sz w:val="32"/>
        </w:rPr>
        <w:t>esign</w:t>
      </w:r>
    </w:p>
    <w:p w14:paraId="47C71B65" w14:textId="77777777" w:rsidR="00C05F59" w:rsidRPr="00C05F59" w:rsidRDefault="00C05F59" w:rsidP="00C05F59">
      <w:pPr>
        <w:spacing w:line="360" w:lineRule="auto"/>
        <w:jc w:val="both"/>
        <w:rPr>
          <w:rFonts w:ascii="Arial" w:hAnsi="Arial" w:cs="Arial"/>
          <w:sz w:val="32"/>
        </w:rPr>
      </w:pPr>
    </w:p>
    <w:p w14:paraId="3C72D426"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 xml:space="preserve">As a lot of companies use freelancers for marketing and advertising work, </w:t>
      </w:r>
      <w:proofErr w:type="gramStart"/>
      <w:r w:rsidRPr="00C05F59">
        <w:rPr>
          <w:rFonts w:ascii="Arial" w:hAnsi="Arial" w:cs="Arial"/>
          <w:sz w:val="32"/>
        </w:rPr>
        <w:t>the majority of</w:t>
      </w:r>
      <w:proofErr w:type="gramEnd"/>
      <w:r w:rsidRPr="00C05F59">
        <w:rPr>
          <w:rFonts w:ascii="Arial" w:hAnsi="Arial" w:cs="Arial"/>
          <w:sz w:val="32"/>
        </w:rPr>
        <w:t xml:space="preserve"> freelance graphic design work involves designing advertisements and websites. When working as a freelance designer, it’s important to learn how clients communicate visual ideas using words; otherwise, you could spend a lot of time on unsatisfactory first drafts.</w:t>
      </w:r>
    </w:p>
    <w:p w14:paraId="1C418335" w14:textId="77777777" w:rsidR="00C05F59" w:rsidRDefault="00C05F59" w:rsidP="00C05F59">
      <w:pPr>
        <w:spacing w:line="360" w:lineRule="auto"/>
        <w:jc w:val="both"/>
        <w:rPr>
          <w:rFonts w:ascii="Arial" w:hAnsi="Arial" w:cs="Arial"/>
          <w:sz w:val="32"/>
        </w:rPr>
      </w:pPr>
    </w:p>
    <w:p w14:paraId="18535416" w14:textId="77777777" w:rsidR="00C05F59" w:rsidRDefault="00C05F59" w:rsidP="00C05F59">
      <w:pPr>
        <w:spacing w:line="360" w:lineRule="auto"/>
        <w:jc w:val="both"/>
        <w:rPr>
          <w:rFonts w:ascii="Arial" w:hAnsi="Arial" w:cs="Arial"/>
          <w:sz w:val="32"/>
        </w:rPr>
      </w:pPr>
    </w:p>
    <w:p w14:paraId="4FCD7C93" w14:textId="77777777" w:rsidR="00C05F59" w:rsidRDefault="00C05F59" w:rsidP="00C05F59">
      <w:pPr>
        <w:spacing w:line="360" w:lineRule="auto"/>
        <w:jc w:val="both"/>
        <w:rPr>
          <w:rFonts w:ascii="Arial" w:hAnsi="Arial" w:cs="Arial"/>
          <w:sz w:val="32"/>
        </w:rPr>
      </w:pPr>
    </w:p>
    <w:p w14:paraId="1930F02B" w14:textId="77777777" w:rsidR="00C05F59" w:rsidRPr="00C05F59" w:rsidRDefault="00C05F59" w:rsidP="00C05F59">
      <w:pPr>
        <w:spacing w:line="360" w:lineRule="auto"/>
        <w:jc w:val="both"/>
        <w:rPr>
          <w:rFonts w:ascii="Arial" w:hAnsi="Arial" w:cs="Arial"/>
          <w:sz w:val="32"/>
        </w:rPr>
      </w:pPr>
    </w:p>
    <w:p w14:paraId="057A5028" w14:textId="77777777" w:rsidR="00C05F59" w:rsidRPr="00C05F59" w:rsidRDefault="00C05F59" w:rsidP="00C05F59">
      <w:pPr>
        <w:spacing w:line="360" w:lineRule="auto"/>
        <w:jc w:val="both"/>
        <w:rPr>
          <w:rFonts w:ascii="Arial" w:hAnsi="Arial" w:cs="Arial"/>
          <w:color w:val="00B0F0"/>
          <w:sz w:val="32"/>
        </w:rPr>
      </w:pPr>
      <w:r w:rsidRPr="00C05F59">
        <w:rPr>
          <w:rFonts w:ascii="Arial" w:hAnsi="Arial" w:cs="Arial"/>
          <w:color w:val="00B0F0"/>
          <w:sz w:val="32"/>
        </w:rPr>
        <w:lastRenderedPageBreak/>
        <w:t>Administration</w:t>
      </w:r>
    </w:p>
    <w:p w14:paraId="4061BA4A" w14:textId="77777777" w:rsidR="00C05F59" w:rsidRPr="00C05F59" w:rsidRDefault="00C05F59" w:rsidP="00C05F59">
      <w:pPr>
        <w:spacing w:line="360" w:lineRule="auto"/>
        <w:jc w:val="both"/>
        <w:rPr>
          <w:rFonts w:ascii="Arial" w:hAnsi="Arial" w:cs="Arial"/>
          <w:sz w:val="32"/>
        </w:rPr>
      </w:pPr>
    </w:p>
    <w:p w14:paraId="003485B9" w14:textId="77777777" w:rsidR="00C05F59" w:rsidRDefault="00C05F59" w:rsidP="00C05F59">
      <w:pPr>
        <w:spacing w:line="360" w:lineRule="auto"/>
        <w:jc w:val="both"/>
        <w:rPr>
          <w:rFonts w:ascii="Arial" w:hAnsi="Arial" w:cs="Arial"/>
          <w:sz w:val="32"/>
        </w:rPr>
      </w:pPr>
      <w:r w:rsidRPr="00C05F59">
        <w:rPr>
          <w:rFonts w:ascii="Arial" w:hAnsi="Arial" w:cs="Arial"/>
          <w:sz w:val="32"/>
        </w:rPr>
        <w:t xml:space="preserve">Virtual assistants have grown very popular in recent years, as much of an assistant’s work is now done online or over the phone. Administration jobs such as social media and website managers are also very popular. These freelancers are experts on a company’s products and answer any questions that consumers post on their online media, as well as posting regular content such as blog posts. </w:t>
      </w:r>
    </w:p>
    <w:p w14:paraId="79FABFB4" w14:textId="77777777" w:rsidR="00C05F59" w:rsidRPr="00C05F59" w:rsidRDefault="00C05F59" w:rsidP="00C05F59">
      <w:pPr>
        <w:spacing w:line="360" w:lineRule="auto"/>
        <w:jc w:val="both"/>
        <w:rPr>
          <w:rFonts w:ascii="Arial" w:hAnsi="Arial" w:cs="Arial"/>
          <w:sz w:val="32"/>
        </w:rPr>
      </w:pPr>
    </w:p>
    <w:p w14:paraId="239950C2" w14:textId="77777777" w:rsidR="00C05F59" w:rsidRPr="00BA1128" w:rsidRDefault="00C05F59" w:rsidP="00C05F59">
      <w:pPr>
        <w:spacing w:line="360" w:lineRule="auto"/>
        <w:jc w:val="both"/>
        <w:rPr>
          <w:rFonts w:ascii="Arial" w:hAnsi="Arial" w:cs="Arial"/>
          <w:color w:val="00B0F0"/>
          <w:sz w:val="32"/>
        </w:rPr>
      </w:pPr>
      <w:r w:rsidRPr="00BA1128">
        <w:rPr>
          <w:rFonts w:ascii="Arial" w:hAnsi="Arial" w:cs="Arial"/>
          <w:color w:val="00B0F0"/>
          <w:sz w:val="32"/>
        </w:rPr>
        <w:t>Video Editing</w:t>
      </w:r>
    </w:p>
    <w:p w14:paraId="4BBBE7C9" w14:textId="77777777" w:rsidR="00C05F59" w:rsidRPr="00C05F59" w:rsidRDefault="00C05F59" w:rsidP="00C05F59">
      <w:pPr>
        <w:spacing w:line="360" w:lineRule="auto"/>
        <w:jc w:val="both"/>
        <w:rPr>
          <w:rFonts w:ascii="Arial" w:hAnsi="Arial" w:cs="Arial"/>
          <w:sz w:val="32"/>
        </w:rPr>
      </w:pPr>
    </w:p>
    <w:p w14:paraId="02B7E489"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 xml:space="preserve">As video sites like YouTube and Vimeo have soared in popularity, almost all social media platforms have added a video element in order to </w:t>
      </w:r>
      <w:proofErr w:type="spellStart"/>
      <w:r w:rsidRPr="00C05F59">
        <w:rPr>
          <w:rFonts w:ascii="Arial" w:hAnsi="Arial" w:cs="Arial"/>
          <w:sz w:val="32"/>
        </w:rPr>
        <w:t>capitalise</w:t>
      </w:r>
      <w:proofErr w:type="spellEnd"/>
      <w:r w:rsidRPr="00C05F59">
        <w:rPr>
          <w:rFonts w:ascii="Arial" w:hAnsi="Arial" w:cs="Arial"/>
          <w:sz w:val="32"/>
        </w:rPr>
        <w:t xml:space="preserve"> on this success. If you’re interested in becoming a freelance video editor, this is great news! Freelance video editing will feature a lot more work on small-scale projects than in-house work, so don’t expect to be working on big-budget films or TV shows any time soon.</w:t>
      </w:r>
    </w:p>
    <w:p w14:paraId="63C71F6E" w14:textId="77777777" w:rsidR="00C05F59" w:rsidRPr="00C05F59" w:rsidRDefault="00C05F59" w:rsidP="00C05F59">
      <w:pPr>
        <w:spacing w:line="360" w:lineRule="auto"/>
        <w:jc w:val="both"/>
        <w:rPr>
          <w:rFonts w:ascii="Arial" w:hAnsi="Arial" w:cs="Arial"/>
          <w:sz w:val="32"/>
        </w:rPr>
      </w:pPr>
    </w:p>
    <w:p w14:paraId="690D99A0" w14:textId="77777777" w:rsidR="00C05F59" w:rsidRPr="00BA1128" w:rsidRDefault="00C05F59" w:rsidP="00C05F59">
      <w:pPr>
        <w:spacing w:line="360" w:lineRule="auto"/>
        <w:jc w:val="both"/>
        <w:rPr>
          <w:rFonts w:ascii="Arial" w:hAnsi="Arial" w:cs="Arial"/>
          <w:color w:val="00B0F0"/>
          <w:sz w:val="32"/>
        </w:rPr>
      </w:pPr>
      <w:r w:rsidRPr="00BA1128">
        <w:rPr>
          <w:rFonts w:ascii="Arial" w:hAnsi="Arial" w:cs="Arial"/>
          <w:color w:val="00B0F0"/>
          <w:sz w:val="32"/>
        </w:rPr>
        <w:t>Marketing</w:t>
      </w:r>
    </w:p>
    <w:p w14:paraId="49CB77BA" w14:textId="77777777" w:rsidR="00BA1128" w:rsidRPr="00C05F59" w:rsidRDefault="00BA1128" w:rsidP="00C05F59">
      <w:pPr>
        <w:spacing w:line="360" w:lineRule="auto"/>
        <w:jc w:val="both"/>
        <w:rPr>
          <w:rFonts w:ascii="Arial" w:hAnsi="Arial" w:cs="Arial"/>
          <w:sz w:val="32"/>
        </w:rPr>
      </w:pPr>
    </w:p>
    <w:p w14:paraId="1DBCE3ED" w14:textId="77777777" w:rsidR="00C05F59" w:rsidRPr="00C05F59" w:rsidRDefault="00C05F59" w:rsidP="00C05F59">
      <w:pPr>
        <w:spacing w:line="360" w:lineRule="auto"/>
        <w:jc w:val="both"/>
        <w:rPr>
          <w:rFonts w:ascii="Arial" w:hAnsi="Arial" w:cs="Arial"/>
          <w:sz w:val="32"/>
        </w:rPr>
      </w:pPr>
      <w:r w:rsidRPr="00C05F59">
        <w:rPr>
          <w:rFonts w:ascii="Arial" w:hAnsi="Arial" w:cs="Arial"/>
          <w:sz w:val="32"/>
        </w:rPr>
        <w:t>Social media management and copywriting also fall into this category, but of course, there are a wide variety of freelance marketing jobs. Marketing has changed dramatically in the last few years, from outbound (the company reaching out to the consumer) to inbound (the consumer reaching out to the company). This means that a lot of marketing work now focuses on making information on a product available so a consumer can access it when they’re researching a potential purchase.</w:t>
      </w:r>
    </w:p>
    <w:p w14:paraId="7280CE44" w14:textId="77777777" w:rsidR="00C05F59" w:rsidRDefault="00C05F59" w:rsidP="002172BA">
      <w:pPr>
        <w:spacing w:line="360" w:lineRule="auto"/>
        <w:jc w:val="both"/>
        <w:rPr>
          <w:rFonts w:ascii="Arial" w:hAnsi="Arial" w:cs="Arial"/>
          <w:sz w:val="32"/>
        </w:rPr>
      </w:pPr>
    </w:p>
    <w:p w14:paraId="5275F85E" w14:textId="77777777" w:rsidR="002172BA" w:rsidRDefault="002172BA" w:rsidP="002172BA">
      <w:pPr>
        <w:spacing w:line="360" w:lineRule="auto"/>
        <w:jc w:val="both"/>
        <w:rPr>
          <w:rFonts w:ascii="Arial" w:hAnsi="Arial" w:cs="Arial"/>
          <w:sz w:val="32"/>
        </w:rPr>
      </w:pPr>
    </w:p>
    <w:p w14:paraId="12C61D1F" w14:textId="77777777" w:rsidR="00BA1128" w:rsidRPr="002172BA" w:rsidRDefault="00BA1128" w:rsidP="002172BA">
      <w:pPr>
        <w:spacing w:line="360" w:lineRule="auto"/>
        <w:jc w:val="both"/>
        <w:rPr>
          <w:rFonts w:ascii="Arial" w:hAnsi="Arial" w:cs="Arial"/>
          <w:sz w:val="32"/>
        </w:rPr>
      </w:pPr>
    </w:p>
    <w:p w14:paraId="5557E21C" w14:textId="77777777" w:rsidR="002172BA" w:rsidRDefault="002172BA" w:rsidP="00003229">
      <w:pPr>
        <w:spacing w:after="160" w:line="259" w:lineRule="auto"/>
        <w:jc w:val="both"/>
        <w:rPr>
          <w:rFonts w:ascii="Arial" w:hAnsi="Arial" w:cs="Arial"/>
          <w:b/>
          <w:bCs/>
          <w:color w:val="00B0F0"/>
          <w:sz w:val="96"/>
        </w:rPr>
      </w:pPr>
    </w:p>
    <w:p w14:paraId="278A40B0" w14:textId="77777777" w:rsidR="002172BA" w:rsidRDefault="002172BA" w:rsidP="00003229">
      <w:pPr>
        <w:spacing w:after="160" w:line="259" w:lineRule="auto"/>
        <w:jc w:val="both"/>
        <w:rPr>
          <w:rFonts w:ascii="Arial" w:hAnsi="Arial" w:cs="Arial"/>
          <w:b/>
          <w:bCs/>
          <w:color w:val="00B0F0"/>
          <w:sz w:val="96"/>
        </w:rPr>
      </w:pPr>
    </w:p>
    <w:p w14:paraId="7DE064B8" w14:textId="77777777" w:rsidR="00BA1128" w:rsidRDefault="00BA1128" w:rsidP="005E6237">
      <w:pPr>
        <w:spacing w:after="160" w:line="240" w:lineRule="auto"/>
        <w:jc w:val="both"/>
        <w:rPr>
          <w:rFonts w:ascii="Arial" w:hAnsi="Arial" w:cs="Arial"/>
          <w:b/>
          <w:bCs/>
          <w:color w:val="00B0F0"/>
          <w:sz w:val="96"/>
        </w:rPr>
      </w:pPr>
    </w:p>
    <w:p w14:paraId="2484DD4F" w14:textId="77777777" w:rsidR="00FC663E" w:rsidRPr="00F934A3" w:rsidRDefault="00FC663E" w:rsidP="005E6237">
      <w:pPr>
        <w:spacing w:after="160" w:line="240" w:lineRule="auto"/>
        <w:jc w:val="both"/>
        <w:rPr>
          <w:rFonts w:ascii="Arial" w:hAnsi="Arial" w:cs="Arial"/>
          <w:b/>
          <w:bCs/>
          <w:color w:val="00B0F0"/>
          <w:sz w:val="96"/>
        </w:rPr>
      </w:pPr>
      <w:r>
        <w:rPr>
          <w:rFonts w:ascii="Arial" w:hAnsi="Arial" w:cs="Arial"/>
          <w:b/>
          <w:bCs/>
          <w:color w:val="00B0F0"/>
          <w:sz w:val="96"/>
        </w:rPr>
        <w:t>Chapter 2</w:t>
      </w:r>
      <w:r w:rsidRPr="00F934A3">
        <w:rPr>
          <w:rFonts w:ascii="Arial" w:hAnsi="Arial" w:cs="Arial"/>
          <w:b/>
          <w:bCs/>
          <w:color w:val="00B0F0"/>
          <w:sz w:val="96"/>
        </w:rPr>
        <w:t>:</w:t>
      </w:r>
    </w:p>
    <w:p w14:paraId="182AD9EC" w14:textId="77777777" w:rsidR="003C01E7" w:rsidRDefault="00BA1128" w:rsidP="00BA1128">
      <w:pPr>
        <w:spacing w:line="240" w:lineRule="auto"/>
        <w:rPr>
          <w:rFonts w:ascii="Arial" w:hAnsi="Arial" w:cs="Arial"/>
          <w:b/>
          <w:bCs/>
          <w:sz w:val="144"/>
          <w:szCs w:val="144"/>
        </w:rPr>
      </w:pPr>
      <w:r>
        <w:rPr>
          <w:rFonts w:ascii="Arial" w:hAnsi="Arial" w:cs="Arial"/>
          <w:b/>
          <w:bCs/>
          <w:sz w:val="144"/>
          <w:szCs w:val="144"/>
        </w:rPr>
        <w:t>Where to find Work</w:t>
      </w:r>
    </w:p>
    <w:p w14:paraId="3EF6EB61" w14:textId="77777777" w:rsidR="005E6237" w:rsidRDefault="005E6237" w:rsidP="005E6237">
      <w:pPr>
        <w:spacing w:line="240" w:lineRule="auto"/>
        <w:jc w:val="both"/>
        <w:rPr>
          <w:rFonts w:ascii="Arial" w:hAnsi="Arial" w:cs="Arial"/>
          <w:color w:val="00B0F0"/>
          <w:sz w:val="32"/>
        </w:rPr>
      </w:pPr>
    </w:p>
    <w:p w14:paraId="21B0CE5E" w14:textId="77777777" w:rsidR="005E6237" w:rsidRDefault="005E6237" w:rsidP="005E6237">
      <w:pPr>
        <w:spacing w:line="240" w:lineRule="auto"/>
        <w:jc w:val="both"/>
        <w:rPr>
          <w:rFonts w:ascii="Arial" w:hAnsi="Arial" w:cs="Arial"/>
          <w:color w:val="00B0F0"/>
          <w:sz w:val="32"/>
        </w:rPr>
      </w:pPr>
    </w:p>
    <w:p w14:paraId="16E9B5BB" w14:textId="77777777" w:rsidR="005E6237" w:rsidRDefault="005E6237" w:rsidP="005E6237">
      <w:pPr>
        <w:spacing w:line="240" w:lineRule="auto"/>
        <w:jc w:val="both"/>
        <w:rPr>
          <w:rFonts w:ascii="Arial" w:hAnsi="Arial" w:cs="Arial"/>
          <w:color w:val="00B0F0"/>
          <w:sz w:val="32"/>
        </w:rPr>
      </w:pPr>
    </w:p>
    <w:p w14:paraId="1EED88A6" w14:textId="77777777" w:rsidR="005E6237" w:rsidRDefault="005E6237" w:rsidP="005E6237">
      <w:pPr>
        <w:spacing w:line="240" w:lineRule="auto"/>
        <w:jc w:val="both"/>
        <w:rPr>
          <w:rFonts w:ascii="Arial" w:hAnsi="Arial" w:cs="Arial"/>
          <w:color w:val="00B0F0"/>
          <w:sz w:val="32"/>
        </w:rPr>
      </w:pPr>
    </w:p>
    <w:p w14:paraId="19A0073F" w14:textId="77777777" w:rsidR="005E6237" w:rsidRPr="003C01E7" w:rsidRDefault="005E6237" w:rsidP="005E6237">
      <w:pPr>
        <w:spacing w:line="240" w:lineRule="auto"/>
        <w:jc w:val="both"/>
        <w:rPr>
          <w:rFonts w:ascii="Arial" w:hAnsi="Arial" w:cs="Arial"/>
          <w:color w:val="00B0F0"/>
          <w:sz w:val="32"/>
        </w:rPr>
      </w:pPr>
    </w:p>
    <w:p w14:paraId="2B42C58B" w14:textId="77777777" w:rsidR="003C01E7" w:rsidRPr="003C01E7" w:rsidRDefault="003C01E7" w:rsidP="00003229">
      <w:pPr>
        <w:spacing w:line="360" w:lineRule="auto"/>
        <w:jc w:val="both"/>
        <w:rPr>
          <w:rFonts w:ascii="Arial" w:hAnsi="Arial" w:cs="Arial"/>
          <w:color w:val="00B0F0"/>
          <w:sz w:val="32"/>
        </w:rPr>
      </w:pPr>
    </w:p>
    <w:p w14:paraId="3BA12E2D" w14:textId="77777777" w:rsidR="00BA1128" w:rsidRDefault="00BA1128" w:rsidP="00BA1128">
      <w:pPr>
        <w:spacing w:line="360" w:lineRule="auto"/>
        <w:jc w:val="both"/>
        <w:rPr>
          <w:rFonts w:ascii="Arial" w:hAnsi="Arial" w:cs="Arial"/>
          <w:sz w:val="32"/>
        </w:rPr>
      </w:pPr>
      <w:r w:rsidRPr="00BA1128">
        <w:rPr>
          <w:rFonts w:ascii="Arial" w:hAnsi="Arial" w:cs="Arial"/>
          <w:sz w:val="32"/>
        </w:rPr>
        <w:lastRenderedPageBreak/>
        <w:t>While some freelancers use a blog or email newsletter to find clients, there are dozens of freelance platforms that help beginners to find work. A freelance platform is a marketplace where freelancers and clients both have profiles.</w:t>
      </w:r>
    </w:p>
    <w:p w14:paraId="31755588" w14:textId="77777777" w:rsidR="00BA1128" w:rsidRDefault="00BA1128" w:rsidP="00BA1128">
      <w:pPr>
        <w:spacing w:line="360" w:lineRule="auto"/>
        <w:jc w:val="both"/>
        <w:rPr>
          <w:rFonts w:ascii="Arial" w:hAnsi="Arial" w:cs="Arial"/>
          <w:sz w:val="32"/>
        </w:rPr>
      </w:pPr>
    </w:p>
    <w:p w14:paraId="7D5F0C6F" w14:textId="77777777" w:rsidR="00BA1128" w:rsidRDefault="00BA1128" w:rsidP="00BA1128">
      <w:pPr>
        <w:spacing w:line="360" w:lineRule="auto"/>
        <w:jc w:val="both"/>
        <w:rPr>
          <w:rFonts w:ascii="Arial" w:hAnsi="Arial" w:cs="Arial"/>
          <w:sz w:val="32"/>
        </w:rPr>
      </w:pPr>
      <w:r w:rsidRPr="00BA1128">
        <w:rPr>
          <w:rFonts w:ascii="Arial" w:hAnsi="Arial" w:cs="Arial"/>
          <w:sz w:val="32"/>
        </w:rPr>
        <w:t xml:space="preserve">Clients post jobs that they want completed, and freelancers respond with their interest. When you speak with a client, you tell them why you can do this job well and the client can view your profile (which is discussed more in Chapter Three), examine your portfolio, and see reviews from other clients. </w:t>
      </w:r>
    </w:p>
    <w:p w14:paraId="426CE9D9" w14:textId="77777777" w:rsidR="00BA1128" w:rsidRDefault="00BA1128" w:rsidP="00BA1128">
      <w:pPr>
        <w:spacing w:line="360" w:lineRule="auto"/>
        <w:jc w:val="both"/>
        <w:rPr>
          <w:rFonts w:ascii="Arial" w:hAnsi="Arial" w:cs="Arial"/>
          <w:sz w:val="32"/>
        </w:rPr>
      </w:pPr>
    </w:p>
    <w:p w14:paraId="6753F67B"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t>Many of these platforms use escrow, meaning that the client’s money is saved by the site when your contract begins and released to you when the work is completed. This can provide great security when working with unknown clients. Below are breakdowns of five of the biggest and most popular freelance platforms.</w:t>
      </w:r>
    </w:p>
    <w:p w14:paraId="1B23C5EC" w14:textId="77777777" w:rsidR="00BA1128" w:rsidRDefault="00BA1128" w:rsidP="00BA1128">
      <w:pPr>
        <w:spacing w:line="360" w:lineRule="auto"/>
        <w:jc w:val="both"/>
        <w:rPr>
          <w:rFonts w:ascii="Arial" w:hAnsi="Arial" w:cs="Arial"/>
          <w:sz w:val="32"/>
        </w:rPr>
      </w:pPr>
    </w:p>
    <w:p w14:paraId="466C9E2A" w14:textId="77777777" w:rsidR="00BA1128" w:rsidRPr="00BA1128" w:rsidRDefault="00BA1128" w:rsidP="00BA1128">
      <w:pPr>
        <w:spacing w:line="360" w:lineRule="auto"/>
        <w:jc w:val="both"/>
        <w:rPr>
          <w:rFonts w:ascii="Arial" w:hAnsi="Arial" w:cs="Arial"/>
          <w:sz w:val="32"/>
        </w:rPr>
      </w:pPr>
    </w:p>
    <w:p w14:paraId="4FFC8A46" w14:textId="77777777" w:rsidR="00BA1128" w:rsidRPr="00BA1128" w:rsidRDefault="00BA1128" w:rsidP="00BA1128">
      <w:pPr>
        <w:spacing w:line="360" w:lineRule="auto"/>
        <w:jc w:val="both"/>
        <w:rPr>
          <w:rFonts w:ascii="Arial" w:hAnsi="Arial" w:cs="Arial"/>
          <w:color w:val="00B0F0"/>
          <w:sz w:val="32"/>
        </w:rPr>
      </w:pPr>
      <w:r w:rsidRPr="00BA1128">
        <w:rPr>
          <w:rFonts w:ascii="Arial" w:hAnsi="Arial" w:cs="Arial"/>
          <w:color w:val="00B0F0"/>
          <w:sz w:val="32"/>
        </w:rPr>
        <w:lastRenderedPageBreak/>
        <w:t>Upwork</w:t>
      </w:r>
    </w:p>
    <w:p w14:paraId="2651712E"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t xml:space="preserve">Upwork is one of the most popular freelance platforms around and has over 1.5 million users, including every job type that freelancers are used for. Upwork is free to </w:t>
      </w:r>
      <w:proofErr w:type="gramStart"/>
      <w:r w:rsidRPr="00BA1128">
        <w:rPr>
          <w:rFonts w:ascii="Arial" w:hAnsi="Arial" w:cs="Arial"/>
          <w:sz w:val="32"/>
        </w:rPr>
        <w:t>join, but</w:t>
      </w:r>
      <w:proofErr w:type="gramEnd"/>
      <w:r w:rsidRPr="00BA1128">
        <w:rPr>
          <w:rFonts w:ascii="Arial" w:hAnsi="Arial" w:cs="Arial"/>
          <w:sz w:val="32"/>
        </w:rPr>
        <w:t xml:space="preserve"> takes 20% of the money you make. Upwork allows you to set your experience level and choose between being paid by the hour or per project. If you choose to be paid per project, each contract can be broken down into milestones so you can still be paid regularly.</w:t>
      </w:r>
    </w:p>
    <w:p w14:paraId="1D6FABB5" w14:textId="77777777" w:rsidR="00BA1128" w:rsidRPr="00BA1128" w:rsidRDefault="00BA1128" w:rsidP="00BA1128">
      <w:pPr>
        <w:spacing w:line="360" w:lineRule="auto"/>
        <w:jc w:val="both"/>
        <w:rPr>
          <w:rFonts w:ascii="Arial" w:hAnsi="Arial" w:cs="Arial"/>
          <w:sz w:val="32"/>
        </w:rPr>
      </w:pPr>
    </w:p>
    <w:p w14:paraId="601B08DB" w14:textId="77777777" w:rsidR="00BA1128" w:rsidRPr="00BA1128" w:rsidRDefault="00BA1128" w:rsidP="00BA1128">
      <w:pPr>
        <w:spacing w:line="360" w:lineRule="auto"/>
        <w:jc w:val="both"/>
        <w:rPr>
          <w:rFonts w:ascii="Arial" w:hAnsi="Arial" w:cs="Arial"/>
          <w:color w:val="00B0F0"/>
          <w:sz w:val="32"/>
        </w:rPr>
      </w:pPr>
      <w:proofErr w:type="spellStart"/>
      <w:r w:rsidRPr="00BA1128">
        <w:rPr>
          <w:rFonts w:ascii="Arial" w:hAnsi="Arial" w:cs="Arial"/>
          <w:color w:val="00B0F0"/>
          <w:sz w:val="32"/>
        </w:rPr>
        <w:t>PeoplePerHour</w:t>
      </w:r>
      <w:proofErr w:type="spellEnd"/>
    </w:p>
    <w:p w14:paraId="082FAC0E" w14:textId="77777777" w:rsidR="00BA1128" w:rsidRDefault="00BA1128" w:rsidP="00BA1128">
      <w:pPr>
        <w:spacing w:line="360" w:lineRule="auto"/>
        <w:jc w:val="both"/>
        <w:rPr>
          <w:rFonts w:ascii="Arial" w:hAnsi="Arial" w:cs="Arial"/>
          <w:sz w:val="32"/>
        </w:rPr>
      </w:pPr>
    </w:p>
    <w:p w14:paraId="27E8372E" w14:textId="77777777" w:rsidR="00BA1128" w:rsidRDefault="00BA1128" w:rsidP="00BA1128">
      <w:pPr>
        <w:spacing w:line="360" w:lineRule="auto"/>
        <w:jc w:val="both"/>
        <w:rPr>
          <w:rFonts w:ascii="Arial" w:hAnsi="Arial" w:cs="Arial"/>
          <w:sz w:val="32"/>
        </w:rPr>
      </w:pPr>
      <w:proofErr w:type="spellStart"/>
      <w:r w:rsidRPr="00BA1128">
        <w:rPr>
          <w:rFonts w:ascii="Arial" w:hAnsi="Arial" w:cs="Arial"/>
          <w:sz w:val="32"/>
        </w:rPr>
        <w:t>PeoplePerHour</w:t>
      </w:r>
      <w:proofErr w:type="spellEnd"/>
      <w:r w:rsidRPr="00BA1128">
        <w:rPr>
          <w:rFonts w:ascii="Arial" w:hAnsi="Arial" w:cs="Arial"/>
          <w:sz w:val="32"/>
        </w:rPr>
        <w:t xml:space="preserve"> is mostly aimed at web projects, but all positions can be advertised. This site is more popular for programmers than other freelancers. Freelancers must pay to use </w:t>
      </w:r>
      <w:proofErr w:type="spellStart"/>
      <w:r w:rsidRPr="00BA1128">
        <w:rPr>
          <w:rFonts w:ascii="Arial" w:hAnsi="Arial" w:cs="Arial"/>
          <w:sz w:val="32"/>
        </w:rPr>
        <w:t>PeoplePerHour</w:t>
      </w:r>
      <w:proofErr w:type="spellEnd"/>
      <w:r w:rsidRPr="00BA1128">
        <w:rPr>
          <w:rFonts w:ascii="Arial" w:hAnsi="Arial" w:cs="Arial"/>
          <w:sz w:val="32"/>
        </w:rPr>
        <w:t xml:space="preserve"> if they want to send more than 15 proposals to clients per month, which means there are a smaller number of users. </w:t>
      </w:r>
      <w:proofErr w:type="spellStart"/>
      <w:r w:rsidRPr="00BA1128">
        <w:rPr>
          <w:rFonts w:ascii="Arial" w:hAnsi="Arial" w:cs="Arial"/>
          <w:sz w:val="32"/>
        </w:rPr>
        <w:t>PeoplePerHour</w:t>
      </w:r>
      <w:proofErr w:type="spellEnd"/>
      <w:r w:rsidRPr="00BA1128">
        <w:rPr>
          <w:rFonts w:ascii="Arial" w:hAnsi="Arial" w:cs="Arial"/>
          <w:sz w:val="32"/>
        </w:rPr>
        <w:t xml:space="preserve"> also takes 20% of any money you earn. </w:t>
      </w:r>
    </w:p>
    <w:p w14:paraId="1299ABFE" w14:textId="77777777" w:rsidR="00BA1128" w:rsidRPr="00BA1128" w:rsidRDefault="00BA1128" w:rsidP="00BA1128">
      <w:pPr>
        <w:spacing w:line="360" w:lineRule="auto"/>
        <w:jc w:val="both"/>
        <w:rPr>
          <w:rFonts w:ascii="Arial" w:hAnsi="Arial" w:cs="Arial"/>
          <w:sz w:val="32"/>
        </w:rPr>
      </w:pPr>
    </w:p>
    <w:p w14:paraId="2C67DF4E" w14:textId="77777777" w:rsidR="00BA1128" w:rsidRPr="00BA1128" w:rsidRDefault="00BA1128" w:rsidP="00BA1128">
      <w:pPr>
        <w:spacing w:line="360" w:lineRule="auto"/>
        <w:jc w:val="both"/>
        <w:rPr>
          <w:rFonts w:ascii="Arial" w:hAnsi="Arial" w:cs="Arial"/>
          <w:color w:val="00B0F0"/>
          <w:sz w:val="32"/>
        </w:rPr>
      </w:pPr>
      <w:r w:rsidRPr="00BA1128">
        <w:rPr>
          <w:rFonts w:ascii="Arial" w:hAnsi="Arial" w:cs="Arial"/>
          <w:color w:val="00B0F0"/>
          <w:sz w:val="32"/>
        </w:rPr>
        <w:t>Guru</w:t>
      </w:r>
    </w:p>
    <w:p w14:paraId="27EE775F" w14:textId="77777777" w:rsidR="00BA1128" w:rsidRPr="00BA1128" w:rsidRDefault="00BA1128" w:rsidP="00BA1128">
      <w:pPr>
        <w:spacing w:line="360" w:lineRule="auto"/>
        <w:jc w:val="both"/>
        <w:rPr>
          <w:rFonts w:ascii="Arial" w:hAnsi="Arial" w:cs="Arial"/>
          <w:sz w:val="32"/>
        </w:rPr>
      </w:pPr>
    </w:p>
    <w:p w14:paraId="02664EA8"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t>Freelancers can see how much a client has spent through Guru before working with them to see if they are viable and how much they can expect to earn. Guru has a daily job-matching feature to let you know about jobs that might suit you, as well as a work room to help you manage your projects. Guru takes 8.95% of your fee if you have a free account, and 4.95% if you pay a monthly subscription charge of $39.95.</w:t>
      </w:r>
    </w:p>
    <w:p w14:paraId="29E44006" w14:textId="77777777" w:rsidR="00BA1128" w:rsidRPr="00BA1128" w:rsidRDefault="00BA1128" w:rsidP="00BA1128">
      <w:pPr>
        <w:spacing w:line="360" w:lineRule="auto"/>
        <w:jc w:val="both"/>
        <w:rPr>
          <w:rFonts w:ascii="Arial" w:hAnsi="Arial" w:cs="Arial"/>
          <w:sz w:val="32"/>
        </w:rPr>
      </w:pPr>
    </w:p>
    <w:p w14:paraId="3478FA7A" w14:textId="77777777" w:rsidR="00BA1128" w:rsidRPr="00BA1128" w:rsidRDefault="00BA1128" w:rsidP="00BA1128">
      <w:pPr>
        <w:spacing w:line="360" w:lineRule="auto"/>
        <w:jc w:val="both"/>
        <w:rPr>
          <w:rFonts w:ascii="Arial" w:hAnsi="Arial" w:cs="Arial"/>
          <w:color w:val="00B0F0"/>
          <w:sz w:val="32"/>
        </w:rPr>
      </w:pPr>
      <w:proofErr w:type="spellStart"/>
      <w:r w:rsidRPr="00BA1128">
        <w:rPr>
          <w:rFonts w:ascii="Arial" w:hAnsi="Arial" w:cs="Arial"/>
          <w:color w:val="00B0F0"/>
          <w:sz w:val="32"/>
        </w:rPr>
        <w:t>Toptal</w:t>
      </w:r>
      <w:proofErr w:type="spellEnd"/>
    </w:p>
    <w:p w14:paraId="202DF210" w14:textId="77777777" w:rsidR="00BA1128" w:rsidRPr="00BA1128" w:rsidRDefault="00BA1128" w:rsidP="00BA1128">
      <w:pPr>
        <w:spacing w:line="360" w:lineRule="auto"/>
        <w:jc w:val="both"/>
        <w:rPr>
          <w:rFonts w:ascii="Arial" w:hAnsi="Arial" w:cs="Arial"/>
          <w:sz w:val="32"/>
        </w:rPr>
      </w:pPr>
    </w:p>
    <w:p w14:paraId="1DAC1E31" w14:textId="77777777" w:rsidR="00BA1128" w:rsidRPr="00BA1128" w:rsidRDefault="00BA1128" w:rsidP="00BA1128">
      <w:pPr>
        <w:spacing w:line="360" w:lineRule="auto"/>
        <w:jc w:val="both"/>
        <w:rPr>
          <w:rFonts w:ascii="Arial" w:hAnsi="Arial" w:cs="Arial"/>
          <w:sz w:val="32"/>
        </w:rPr>
      </w:pPr>
      <w:proofErr w:type="spellStart"/>
      <w:r w:rsidRPr="00BA1128">
        <w:rPr>
          <w:rFonts w:ascii="Arial" w:hAnsi="Arial" w:cs="Arial"/>
          <w:sz w:val="32"/>
        </w:rPr>
        <w:t>Toptal</w:t>
      </w:r>
      <w:proofErr w:type="spellEnd"/>
      <w:r w:rsidRPr="00BA1128">
        <w:rPr>
          <w:rFonts w:ascii="Arial" w:hAnsi="Arial" w:cs="Arial"/>
          <w:sz w:val="32"/>
        </w:rPr>
        <w:t xml:space="preserve"> does not cater to all freelance areas; it exclusively provides web developers, designers, and finance experts. </w:t>
      </w:r>
      <w:proofErr w:type="spellStart"/>
      <w:r w:rsidRPr="00BA1128">
        <w:rPr>
          <w:rFonts w:ascii="Arial" w:hAnsi="Arial" w:cs="Arial"/>
          <w:sz w:val="32"/>
        </w:rPr>
        <w:t>Toptal</w:t>
      </w:r>
      <w:proofErr w:type="spellEnd"/>
      <w:r w:rsidRPr="00BA1128">
        <w:rPr>
          <w:rFonts w:ascii="Arial" w:hAnsi="Arial" w:cs="Arial"/>
          <w:sz w:val="32"/>
        </w:rPr>
        <w:t xml:space="preserve"> is also exclusive when it comes to the freelancers themselves; the site employs an extensive screening process and only accepts those with a high level of experience. It </w:t>
      </w:r>
      <w:r w:rsidRPr="00BA1128">
        <w:rPr>
          <w:rFonts w:ascii="Arial" w:hAnsi="Arial" w:cs="Arial"/>
          <w:sz w:val="32"/>
        </w:rPr>
        <w:lastRenderedPageBreak/>
        <w:t xml:space="preserve">boasts that it only accepts 3% of the freelancers that apply to the site. This high level of member means that rates on </w:t>
      </w:r>
      <w:proofErr w:type="spellStart"/>
      <w:r w:rsidRPr="00BA1128">
        <w:rPr>
          <w:rFonts w:ascii="Arial" w:hAnsi="Arial" w:cs="Arial"/>
          <w:sz w:val="32"/>
        </w:rPr>
        <w:t>Toptal</w:t>
      </w:r>
      <w:proofErr w:type="spellEnd"/>
      <w:r w:rsidRPr="00BA1128">
        <w:rPr>
          <w:rFonts w:ascii="Arial" w:hAnsi="Arial" w:cs="Arial"/>
          <w:sz w:val="32"/>
        </w:rPr>
        <w:t xml:space="preserve"> are higher than other sites.</w:t>
      </w:r>
    </w:p>
    <w:p w14:paraId="6F0EF120" w14:textId="77777777" w:rsidR="00BA1128" w:rsidRPr="00BA1128" w:rsidRDefault="00BA1128" w:rsidP="00BA1128">
      <w:pPr>
        <w:spacing w:line="360" w:lineRule="auto"/>
        <w:jc w:val="both"/>
        <w:rPr>
          <w:rFonts w:ascii="Arial" w:hAnsi="Arial" w:cs="Arial"/>
          <w:sz w:val="32"/>
        </w:rPr>
      </w:pPr>
    </w:p>
    <w:p w14:paraId="2B4542BA" w14:textId="77777777" w:rsidR="00BA1128" w:rsidRPr="00BA1128" w:rsidRDefault="00BA1128" w:rsidP="00BA1128">
      <w:pPr>
        <w:spacing w:line="360" w:lineRule="auto"/>
        <w:jc w:val="both"/>
        <w:rPr>
          <w:rFonts w:ascii="Arial" w:hAnsi="Arial" w:cs="Arial"/>
          <w:color w:val="00B0F0"/>
          <w:sz w:val="32"/>
        </w:rPr>
      </w:pPr>
      <w:r w:rsidRPr="00BA1128">
        <w:rPr>
          <w:rFonts w:ascii="Arial" w:hAnsi="Arial" w:cs="Arial"/>
          <w:color w:val="00B0F0"/>
          <w:sz w:val="32"/>
        </w:rPr>
        <w:t>Freelancer</w:t>
      </w:r>
    </w:p>
    <w:p w14:paraId="1B1D94D7" w14:textId="77777777" w:rsidR="00BA1128" w:rsidRPr="00BA1128" w:rsidRDefault="00BA1128" w:rsidP="00BA1128">
      <w:pPr>
        <w:spacing w:line="360" w:lineRule="auto"/>
        <w:jc w:val="both"/>
        <w:rPr>
          <w:rFonts w:ascii="Arial" w:hAnsi="Arial" w:cs="Arial"/>
          <w:sz w:val="32"/>
        </w:rPr>
      </w:pPr>
    </w:p>
    <w:p w14:paraId="58E3C995" w14:textId="77777777" w:rsidR="009D2793" w:rsidRPr="009D2793" w:rsidRDefault="00BA1128" w:rsidP="00BA1128">
      <w:pPr>
        <w:spacing w:line="360" w:lineRule="auto"/>
        <w:jc w:val="both"/>
        <w:rPr>
          <w:rFonts w:ascii="Arial" w:hAnsi="Arial" w:cs="Arial"/>
          <w:sz w:val="32"/>
        </w:rPr>
      </w:pPr>
      <w:r w:rsidRPr="00BA1128">
        <w:rPr>
          <w:rFonts w:ascii="Arial" w:hAnsi="Arial" w:cs="Arial"/>
          <w:sz w:val="32"/>
        </w:rPr>
        <w:t xml:space="preserve">As well as hourly and long-term contracts </w:t>
      </w:r>
      <w:proofErr w:type="gramStart"/>
      <w:r w:rsidRPr="00BA1128">
        <w:rPr>
          <w:rFonts w:ascii="Arial" w:hAnsi="Arial" w:cs="Arial"/>
          <w:sz w:val="32"/>
        </w:rPr>
        <w:t>similar to</w:t>
      </w:r>
      <w:proofErr w:type="gramEnd"/>
      <w:r w:rsidRPr="00BA1128">
        <w:rPr>
          <w:rFonts w:ascii="Arial" w:hAnsi="Arial" w:cs="Arial"/>
          <w:sz w:val="32"/>
        </w:rPr>
        <w:t xml:space="preserve"> other sites, Freelancer offers “contests”, where a client posts a job with a money prize, and freelancers bid on the project with their submissions. Freelancer takes 10% of the money you earn.</w:t>
      </w:r>
      <w:r w:rsidR="009D2793" w:rsidRPr="009D2793">
        <w:rPr>
          <w:rFonts w:ascii="Arial" w:hAnsi="Arial" w:cs="Arial"/>
          <w:sz w:val="32"/>
        </w:rPr>
        <w:t xml:space="preserve"> </w:t>
      </w:r>
    </w:p>
    <w:p w14:paraId="35B92BED" w14:textId="77777777" w:rsidR="003C01E7" w:rsidRPr="003C01E7" w:rsidRDefault="009D2793" w:rsidP="00BA1128">
      <w:pPr>
        <w:spacing w:line="360" w:lineRule="auto"/>
        <w:jc w:val="both"/>
        <w:rPr>
          <w:rFonts w:ascii="Arial" w:hAnsi="Arial" w:cs="Arial"/>
          <w:color w:val="00B0F0"/>
          <w:sz w:val="32"/>
        </w:rPr>
      </w:pPr>
      <w:r w:rsidRPr="009D2793">
        <w:rPr>
          <w:rFonts w:ascii="Arial" w:hAnsi="Arial" w:cs="Arial"/>
          <w:sz w:val="32"/>
        </w:rPr>
        <w:t xml:space="preserve"> </w:t>
      </w:r>
    </w:p>
    <w:p w14:paraId="1BD6F1ED" w14:textId="77777777" w:rsidR="003C01E7" w:rsidRPr="003C01E7" w:rsidRDefault="003C01E7" w:rsidP="00003229">
      <w:pPr>
        <w:spacing w:line="360" w:lineRule="auto"/>
        <w:jc w:val="both"/>
        <w:rPr>
          <w:rFonts w:ascii="Arial" w:hAnsi="Arial" w:cs="Arial"/>
          <w:color w:val="00B0F0"/>
          <w:sz w:val="32"/>
        </w:rPr>
      </w:pPr>
      <w:r w:rsidRPr="003C01E7">
        <w:rPr>
          <w:rFonts w:ascii="Arial" w:hAnsi="Arial" w:cs="Arial"/>
          <w:color w:val="00B0F0"/>
          <w:sz w:val="32"/>
        </w:rPr>
        <w:t xml:space="preserve"> </w:t>
      </w:r>
    </w:p>
    <w:p w14:paraId="200BC7DF" w14:textId="77777777" w:rsidR="00FC663E" w:rsidRDefault="00FC663E" w:rsidP="00003229">
      <w:pPr>
        <w:jc w:val="both"/>
        <w:rPr>
          <w:rFonts w:ascii="Arial" w:hAnsi="Arial" w:cs="Arial"/>
          <w:color w:val="00B0F0"/>
          <w:sz w:val="32"/>
        </w:rPr>
      </w:pPr>
      <w:r>
        <w:rPr>
          <w:rFonts w:ascii="Arial" w:hAnsi="Arial" w:cs="Arial"/>
          <w:color w:val="00B0F0"/>
          <w:sz w:val="32"/>
        </w:rPr>
        <w:br w:type="page"/>
      </w:r>
    </w:p>
    <w:p w14:paraId="7EFF8761" w14:textId="77777777" w:rsidR="003C01E7" w:rsidRPr="003C01E7" w:rsidRDefault="003C01E7" w:rsidP="00003229">
      <w:pPr>
        <w:spacing w:line="360" w:lineRule="auto"/>
        <w:jc w:val="both"/>
        <w:rPr>
          <w:rFonts w:ascii="Arial" w:hAnsi="Arial" w:cs="Arial"/>
          <w:color w:val="00B0F0"/>
          <w:sz w:val="32"/>
        </w:rPr>
      </w:pPr>
    </w:p>
    <w:p w14:paraId="2BF99E7C" w14:textId="77777777" w:rsidR="009D2793" w:rsidRDefault="009D2793" w:rsidP="00003229">
      <w:pPr>
        <w:spacing w:after="160" w:line="259" w:lineRule="auto"/>
        <w:jc w:val="both"/>
        <w:rPr>
          <w:rFonts w:ascii="Arial" w:hAnsi="Arial" w:cs="Arial"/>
          <w:b/>
          <w:bCs/>
          <w:color w:val="00B0F0"/>
          <w:sz w:val="96"/>
        </w:rPr>
      </w:pPr>
    </w:p>
    <w:p w14:paraId="2241B378" w14:textId="77777777" w:rsidR="00FC663E" w:rsidRPr="00F934A3" w:rsidRDefault="00FC663E" w:rsidP="00003229">
      <w:pPr>
        <w:spacing w:after="160" w:line="259" w:lineRule="auto"/>
        <w:jc w:val="both"/>
        <w:rPr>
          <w:rFonts w:ascii="Arial" w:hAnsi="Arial" w:cs="Arial"/>
          <w:b/>
          <w:bCs/>
          <w:color w:val="00B0F0"/>
          <w:sz w:val="96"/>
        </w:rPr>
      </w:pPr>
      <w:r>
        <w:rPr>
          <w:rFonts w:ascii="Arial" w:hAnsi="Arial" w:cs="Arial"/>
          <w:b/>
          <w:bCs/>
          <w:color w:val="00B0F0"/>
          <w:sz w:val="96"/>
        </w:rPr>
        <w:t>Chapter 3</w:t>
      </w:r>
      <w:r w:rsidRPr="00F934A3">
        <w:rPr>
          <w:rFonts w:ascii="Arial" w:hAnsi="Arial" w:cs="Arial"/>
          <w:b/>
          <w:bCs/>
          <w:color w:val="00B0F0"/>
          <w:sz w:val="96"/>
        </w:rPr>
        <w:t>:</w:t>
      </w:r>
    </w:p>
    <w:p w14:paraId="4D8ED3D1" w14:textId="77777777" w:rsidR="003C01E7" w:rsidRPr="003C01E7" w:rsidRDefault="00BA1128" w:rsidP="00F0783C">
      <w:pPr>
        <w:spacing w:line="240" w:lineRule="auto"/>
        <w:rPr>
          <w:rFonts w:ascii="Arial" w:hAnsi="Arial" w:cs="Arial"/>
          <w:color w:val="00B0F0"/>
          <w:sz w:val="32"/>
        </w:rPr>
      </w:pPr>
      <w:r>
        <w:rPr>
          <w:rFonts w:ascii="Arial" w:hAnsi="Arial" w:cs="Arial"/>
          <w:b/>
          <w:bCs/>
          <w:sz w:val="144"/>
          <w:szCs w:val="144"/>
        </w:rPr>
        <w:t>Getting Clients</w:t>
      </w:r>
    </w:p>
    <w:p w14:paraId="7B60CEDD" w14:textId="77777777" w:rsidR="00FC663E" w:rsidRDefault="00FC663E" w:rsidP="00003229">
      <w:pPr>
        <w:jc w:val="both"/>
        <w:rPr>
          <w:rFonts w:ascii="Arial" w:hAnsi="Arial" w:cs="Arial"/>
          <w:color w:val="00B0F0"/>
          <w:sz w:val="32"/>
        </w:rPr>
      </w:pPr>
      <w:r>
        <w:rPr>
          <w:rFonts w:ascii="Arial" w:hAnsi="Arial" w:cs="Arial"/>
          <w:color w:val="00B0F0"/>
          <w:sz w:val="32"/>
        </w:rPr>
        <w:br w:type="page"/>
      </w:r>
    </w:p>
    <w:p w14:paraId="4BED0199"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lastRenderedPageBreak/>
        <w:t>Once you’ve found the right freelance platform for you, you need to do two things: create a high-quality profile, and secure clients.</w:t>
      </w:r>
    </w:p>
    <w:p w14:paraId="5E633A99" w14:textId="77777777" w:rsidR="00BA1128" w:rsidRPr="00BA1128" w:rsidRDefault="00BA1128" w:rsidP="00BA1128">
      <w:pPr>
        <w:spacing w:line="360" w:lineRule="auto"/>
        <w:jc w:val="both"/>
        <w:rPr>
          <w:rFonts w:ascii="Arial" w:hAnsi="Arial" w:cs="Arial"/>
          <w:sz w:val="32"/>
        </w:rPr>
      </w:pPr>
    </w:p>
    <w:p w14:paraId="1FCBEEA1" w14:textId="77777777" w:rsidR="00BA1128" w:rsidRPr="001001E0" w:rsidRDefault="00BA1128" w:rsidP="00BA1128">
      <w:pPr>
        <w:spacing w:line="360" w:lineRule="auto"/>
        <w:jc w:val="both"/>
        <w:rPr>
          <w:rFonts w:ascii="Arial" w:hAnsi="Arial" w:cs="Arial"/>
          <w:color w:val="00B0F0"/>
          <w:sz w:val="32"/>
        </w:rPr>
      </w:pPr>
      <w:r w:rsidRPr="001001E0">
        <w:rPr>
          <w:rFonts w:ascii="Arial" w:hAnsi="Arial" w:cs="Arial"/>
          <w:color w:val="00B0F0"/>
          <w:sz w:val="32"/>
        </w:rPr>
        <w:t xml:space="preserve">Creating a </w:t>
      </w:r>
      <w:r w:rsidR="001001E0" w:rsidRPr="001001E0">
        <w:rPr>
          <w:rFonts w:ascii="Arial" w:hAnsi="Arial" w:cs="Arial"/>
          <w:color w:val="00B0F0"/>
          <w:sz w:val="32"/>
        </w:rPr>
        <w:t>P</w:t>
      </w:r>
      <w:r w:rsidRPr="001001E0">
        <w:rPr>
          <w:rFonts w:ascii="Arial" w:hAnsi="Arial" w:cs="Arial"/>
          <w:color w:val="00B0F0"/>
          <w:sz w:val="32"/>
        </w:rPr>
        <w:t>rofile</w:t>
      </w:r>
    </w:p>
    <w:p w14:paraId="6D8E514E" w14:textId="77777777" w:rsidR="001001E0" w:rsidRPr="00BA1128" w:rsidRDefault="001001E0" w:rsidP="00BA1128">
      <w:pPr>
        <w:spacing w:line="360" w:lineRule="auto"/>
        <w:jc w:val="both"/>
        <w:rPr>
          <w:rFonts w:ascii="Arial" w:hAnsi="Arial" w:cs="Arial"/>
          <w:sz w:val="32"/>
        </w:rPr>
      </w:pPr>
    </w:p>
    <w:p w14:paraId="07D20DBB" w14:textId="77777777" w:rsidR="00BA1128" w:rsidRDefault="00BA1128" w:rsidP="00BA1128">
      <w:pPr>
        <w:spacing w:line="360" w:lineRule="auto"/>
        <w:jc w:val="both"/>
        <w:rPr>
          <w:rFonts w:ascii="Arial" w:hAnsi="Arial" w:cs="Arial"/>
          <w:sz w:val="32"/>
        </w:rPr>
      </w:pPr>
      <w:r w:rsidRPr="00BA1128">
        <w:rPr>
          <w:rFonts w:ascii="Arial" w:hAnsi="Arial" w:cs="Arial"/>
          <w:sz w:val="32"/>
        </w:rPr>
        <w:t>A freelance profile allows potential clients to learn about you and view your portfolio in one place. Think of it as a more detailed version of a CV and cover letter. Your profile will be formatted in different ways depending on which platform you use, but the two key elements are a description of your skills and a strong portfolio.</w:t>
      </w:r>
    </w:p>
    <w:p w14:paraId="20658418" w14:textId="77777777" w:rsidR="001001E0" w:rsidRPr="00BA1128" w:rsidRDefault="001001E0" w:rsidP="00BA1128">
      <w:pPr>
        <w:spacing w:line="360" w:lineRule="auto"/>
        <w:jc w:val="both"/>
        <w:rPr>
          <w:rFonts w:ascii="Arial" w:hAnsi="Arial" w:cs="Arial"/>
          <w:sz w:val="32"/>
        </w:rPr>
      </w:pPr>
    </w:p>
    <w:p w14:paraId="7189594B" w14:textId="77777777" w:rsidR="00BA1128" w:rsidRDefault="00BA1128" w:rsidP="00BA1128">
      <w:pPr>
        <w:spacing w:line="360" w:lineRule="auto"/>
        <w:jc w:val="both"/>
        <w:rPr>
          <w:rFonts w:ascii="Arial" w:hAnsi="Arial" w:cs="Arial"/>
          <w:sz w:val="32"/>
        </w:rPr>
      </w:pPr>
      <w:r w:rsidRPr="00BA1128">
        <w:rPr>
          <w:rFonts w:ascii="Arial" w:hAnsi="Arial" w:cs="Arial"/>
          <w:sz w:val="32"/>
        </w:rPr>
        <w:t xml:space="preserve">Most freelance platforms will have beginner guides that help you to create a solid profile. While these are a great place to start, make sure to add something extra that’s unique to you. Check out the top freelancers’ profiles on the site you’re using, then compare them to less successful profiles; what are the differences? A lot of the time, it’s personality. As a freelancer, </w:t>
      </w:r>
      <w:r w:rsidRPr="00BA1128">
        <w:rPr>
          <w:rFonts w:ascii="Arial" w:hAnsi="Arial" w:cs="Arial"/>
          <w:sz w:val="32"/>
        </w:rPr>
        <w:lastRenderedPageBreak/>
        <w:t xml:space="preserve">you’re marketing yourself, so don’t be afraid to show who you are. List your experience, your work preferences, and what you hope to get out of being a freelancer. Feel free to add a short description of yourself and include a bit of </w:t>
      </w:r>
      <w:proofErr w:type="spellStart"/>
      <w:r w:rsidRPr="00BA1128">
        <w:rPr>
          <w:rFonts w:ascii="Arial" w:hAnsi="Arial" w:cs="Arial"/>
          <w:sz w:val="32"/>
        </w:rPr>
        <w:t>humour</w:t>
      </w:r>
      <w:proofErr w:type="spellEnd"/>
      <w:r w:rsidRPr="00BA1128">
        <w:rPr>
          <w:rFonts w:ascii="Arial" w:hAnsi="Arial" w:cs="Arial"/>
          <w:sz w:val="32"/>
        </w:rPr>
        <w:t xml:space="preserve">. Clients hiring freelancers want someone they can communicate with, so adding a personal touch will make you seem </w:t>
      </w:r>
      <w:proofErr w:type="gramStart"/>
      <w:r w:rsidRPr="00BA1128">
        <w:rPr>
          <w:rFonts w:ascii="Arial" w:hAnsi="Arial" w:cs="Arial"/>
          <w:sz w:val="32"/>
        </w:rPr>
        <w:t>more approachable and easy</w:t>
      </w:r>
      <w:proofErr w:type="gramEnd"/>
      <w:r w:rsidRPr="00BA1128">
        <w:rPr>
          <w:rFonts w:ascii="Arial" w:hAnsi="Arial" w:cs="Arial"/>
          <w:sz w:val="32"/>
        </w:rPr>
        <w:t xml:space="preserve"> to work with.</w:t>
      </w:r>
    </w:p>
    <w:p w14:paraId="3D338483" w14:textId="77777777" w:rsidR="001001E0" w:rsidRPr="00BA1128" w:rsidRDefault="001001E0" w:rsidP="00BA1128">
      <w:pPr>
        <w:spacing w:line="360" w:lineRule="auto"/>
        <w:jc w:val="both"/>
        <w:rPr>
          <w:rFonts w:ascii="Arial" w:hAnsi="Arial" w:cs="Arial"/>
          <w:sz w:val="32"/>
        </w:rPr>
      </w:pPr>
    </w:p>
    <w:p w14:paraId="7C6F6F93" w14:textId="77777777" w:rsidR="00BA1128" w:rsidRDefault="00BA1128" w:rsidP="00BA1128">
      <w:pPr>
        <w:spacing w:line="360" w:lineRule="auto"/>
        <w:jc w:val="both"/>
        <w:rPr>
          <w:rFonts w:ascii="Arial" w:hAnsi="Arial" w:cs="Arial"/>
          <w:sz w:val="32"/>
        </w:rPr>
      </w:pPr>
      <w:r w:rsidRPr="00BA1128">
        <w:rPr>
          <w:rFonts w:ascii="Arial" w:hAnsi="Arial" w:cs="Arial"/>
          <w:sz w:val="32"/>
        </w:rPr>
        <w:t xml:space="preserve">Depending on your profession, your portfolio might be varied or specific. For example, a graphic designer’s portfolio might include website layouts, logos and print content, but a software developer’s portfolio might only feature Python projects. What you include in your portfolio shows clients what you’re interested in working on; don’t include examples of work if you don’t intend to do that work again. If you want varied projects, include varied work; if you want to focus on a niche area, only include samples of that area. </w:t>
      </w:r>
    </w:p>
    <w:p w14:paraId="5A18605F" w14:textId="77777777" w:rsidR="001001E0" w:rsidRPr="00BA1128" w:rsidRDefault="001001E0" w:rsidP="00BA1128">
      <w:pPr>
        <w:spacing w:line="360" w:lineRule="auto"/>
        <w:jc w:val="both"/>
        <w:rPr>
          <w:rFonts w:ascii="Arial" w:hAnsi="Arial" w:cs="Arial"/>
          <w:sz w:val="32"/>
        </w:rPr>
      </w:pPr>
    </w:p>
    <w:p w14:paraId="74361405"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lastRenderedPageBreak/>
        <w:t xml:space="preserve">A common mistake for beginners is to include a sample from every project they’ve ever done. While this does show you’ve done a lot, a prospective client won’t want to scroll through a long list to find something relevant to their project. Choose a dozen or so of your best pieces from the last two years; don’t include content older than this unless it is exceptional. As </w:t>
      </w:r>
      <w:proofErr w:type="gramStart"/>
      <w:r w:rsidRPr="00BA1128">
        <w:rPr>
          <w:rFonts w:ascii="Arial" w:hAnsi="Arial" w:cs="Arial"/>
          <w:sz w:val="32"/>
        </w:rPr>
        <w:t>you</w:t>
      </w:r>
      <w:proofErr w:type="gramEnd"/>
      <w:r w:rsidRPr="00BA1128">
        <w:rPr>
          <w:rFonts w:ascii="Arial" w:hAnsi="Arial" w:cs="Arial"/>
          <w:sz w:val="32"/>
        </w:rPr>
        <w:t xml:space="preserve"> secure work, change out some of these older pieces if you create something better. You can build up your portfolio as your freelance career grows, but it’s best to start small.</w:t>
      </w:r>
    </w:p>
    <w:p w14:paraId="59AAF927" w14:textId="77777777" w:rsidR="00BA1128" w:rsidRPr="00BA1128" w:rsidRDefault="00BA1128" w:rsidP="00BA1128">
      <w:pPr>
        <w:spacing w:line="360" w:lineRule="auto"/>
        <w:jc w:val="both"/>
        <w:rPr>
          <w:rFonts w:ascii="Arial" w:hAnsi="Arial" w:cs="Arial"/>
          <w:sz w:val="32"/>
        </w:rPr>
      </w:pPr>
    </w:p>
    <w:p w14:paraId="0F253865" w14:textId="77777777" w:rsidR="00BA1128" w:rsidRPr="001001E0" w:rsidRDefault="00BA1128" w:rsidP="00BA1128">
      <w:pPr>
        <w:spacing w:line="360" w:lineRule="auto"/>
        <w:jc w:val="both"/>
        <w:rPr>
          <w:rFonts w:ascii="Arial" w:hAnsi="Arial" w:cs="Arial"/>
          <w:color w:val="00B0F0"/>
          <w:sz w:val="32"/>
        </w:rPr>
      </w:pPr>
      <w:r w:rsidRPr="001001E0">
        <w:rPr>
          <w:rFonts w:ascii="Arial" w:hAnsi="Arial" w:cs="Arial"/>
          <w:color w:val="00B0F0"/>
          <w:sz w:val="32"/>
        </w:rPr>
        <w:t xml:space="preserve">Securing </w:t>
      </w:r>
      <w:r w:rsidR="001001E0" w:rsidRPr="001001E0">
        <w:rPr>
          <w:rFonts w:ascii="Arial" w:hAnsi="Arial" w:cs="Arial"/>
          <w:color w:val="00B0F0"/>
          <w:sz w:val="32"/>
        </w:rPr>
        <w:t>C</w:t>
      </w:r>
      <w:r w:rsidRPr="001001E0">
        <w:rPr>
          <w:rFonts w:ascii="Arial" w:hAnsi="Arial" w:cs="Arial"/>
          <w:color w:val="00B0F0"/>
          <w:sz w:val="32"/>
        </w:rPr>
        <w:t>lients</w:t>
      </w:r>
    </w:p>
    <w:p w14:paraId="21F12B66" w14:textId="77777777" w:rsidR="001001E0" w:rsidRPr="00BA1128" w:rsidRDefault="001001E0" w:rsidP="00BA1128">
      <w:pPr>
        <w:spacing w:line="360" w:lineRule="auto"/>
        <w:jc w:val="both"/>
        <w:rPr>
          <w:rFonts w:ascii="Arial" w:hAnsi="Arial" w:cs="Arial"/>
          <w:sz w:val="32"/>
        </w:rPr>
      </w:pPr>
    </w:p>
    <w:p w14:paraId="3C1A9E14" w14:textId="77777777" w:rsidR="00BA1128" w:rsidRDefault="00BA1128" w:rsidP="00BA1128">
      <w:pPr>
        <w:spacing w:line="360" w:lineRule="auto"/>
        <w:jc w:val="both"/>
        <w:rPr>
          <w:rFonts w:ascii="Arial" w:hAnsi="Arial" w:cs="Arial"/>
          <w:sz w:val="32"/>
        </w:rPr>
      </w:pPr>
      <w:r w:rsidRPr="00BA1128">
        <w:rPr>
          <w:rFonts w:ascii="Arial" w:hAnsi="Arial" w:cs="Arial"/>
          <w:sz w:val="32"/>
        </w:rPr>
        <w:t xml:space="preserve">It’s that age-old adage; you need experience to get a job, and a job to get experience. Most clients look for experienced freelancers who they feel they can trust to complete the project, so it can be difficult to secure your first few jobs and build a name for yourself. The best way to do this is to charge a low amount. Unless you have some money saved, don’t quit your day job as soon as you begin freelancing. With a low rate, </w:t>
      </w:r>
      <w:r w:rsidRPr="00BA1128">
        <w:rPr>
          <w:rFonts w:ascii="Arial" w:hAnsi="Arial" w:cs="Arial"/>
          <w:sz w:val="32"/>
        </w:rPr>
        <w:lastRenderedPageBreak/>
        <w:t>you will be able to secure those first few jobs and get positive reviews on your profile. It will probably take a few months to build up enough work so you can charge a rate you’re happy with. Once you’re doing enough work at a high enough rate that you can support yourself, you can move into full-time freelancing.</w:t>
      </w:r>
    </w:p>
    <w:p w14:paraId="642F3DAE" w14:textId="77777777" w:rsidR="001001E0" w:rsidRPr="00BA1128" w:rsidRDefault="001001E0" w:rsidP="00BA1128">
      <w:pPr>
        <w:spacing w:line="360" w:lineRule="auto"/>
        <w:jc w:val="both"/>
        <w:rPr>
          <w:rFonts w:ascii="Arial" w:hAnsi="Arial" w:cs="Arial"/>
          <w:sz w:val="32"/>
        </w:rPr>
      </w:pPr>
    </w:p>
    <w:p w14:paraId="035E22F1" w14:textId="77777777" w:rsidR="00BA1128" w:rsidRPr="00BA1128" w:rsidRDefault="00BA1128" w:rsidP="00BA1128">
      <w:pPr>
        <w:spacing w:line="360" w:lineRule="auto"/>
        <w:jc w:val="both"/>
        <w:rPr>
          <w:rFonts w:ascii="Arial" w:hAnsi="Arial" w:cs="Arial"/>
          <w:sz w:val="32"/>
        </w:rPr>
      </w:pPr>
      <w:r w:rsidRPr="00BA1128">
        <w:rPr>
          <w:rFonts w:ascii="Arial" w:hAnsi="Arial" w:cs="Arial"/>
          <w:sz w:val="32"/>
        </w:rPr>
        <w:tab/>
        <w:t xml:space="preserve">Freelancing can be financially unstable, as how much money you make completely depends on the amount of work you do from week to week. The best way to </w:t>
      </w:r>
      <w:proofErr w:type="spellStart"/>
      <w:r w:rsidRPr="00BA1128">
        <w:rPr>
          <w:rFonts w:ascii="Arial" w:hAnsi="Arial" w:cs="Arial"/>
          <w:sz w:val="32"/>
        </w:rPr>
        <w:t>stabilise</w:t>
      </w:r>
      <w:proofErr w:type="spellEnd"/>
      <w:r w:rsidRPr="00BA1128">
        <w:rPr>
          <w:rFonts w:ascii="Arial" w:hAnsi="Arial" w:cs="Arial"/>
          <w:sz w:val="32"/>
        </w:rPr>
        <w:t xml:space="preserve"> your income is to build relationships with a select number of clients and work with them as often as possible. Writers might produce monthly content for a website, or marketing analysts might work with a company every quarter. Whatever area you work in, identifying sources of recurring work is the key to a steady income.</w:t>
      </w:r>
    </w:p>
    <w:p w14:paraId="4D6F2C26" w14:textId="77777777" w:rsidR="00BA1128" w:rsidRPr="00BA1128" w:rsidRDefault="00BA1128" w:rsidP="00BA1128">
      <w:pPr>
        <w:spacing w:line="360" w:lineRule="auto"/>
        <w:jc w:val="both"/>
        <w:rPr>
          <w:rFonts w:ascii="Arial" w:hAnsi="Arial" w:cs="Arial"/>
          <w:sz w:val="32"/>
        </w:rPr>
      </w:pPr>
    </w:p>
    <w:p w14:paraId="3CFD9B47" w14:textId="77777777" w:rsidR="00BA1128" w:rsidRDefault="00BA1128" w:rsidP="00BA1128">
      <w:pPr>
        <w:spacing w:line="360" w:lineRule="auto"/>
        <w:jc w:val="both"/>
        <w:rPr>
          <w:rFonts w:ascii="Arial" w:hAnsi="Arial" w:cs="Arial"/>
          <w:sz w:val="32"/>
        </w:rPr>
      </w:pPr>
    </w:p>
    <w:p w14:paraId="683AB4BA" w14:textId="77777777" w:rsidR="001001E0" w:rsidRPr="00BA1128" w:rsidRDefault="001001E0" w:rsidP="00BA1128">
      <w:pPr>
        <w:spacing w:line="360" w:lineRule="auto"/>
        <w:jc w:val="both"/>
        <w:rPr>
          <w:rFonts w:ascii="Arial" w:hAnsi="Arial" w:cs="Arial"/>
          <w:sz w:val="32"/>
        </w:rPr>
      </w:pPr>
    </w:p>
    <w:p w14:paraId="2F343DC8" w14:textId="03AD0A37" w:rsidR="00BA1128" w:rsidRDefault="00BA1128" w:rsidP="00BA1128">
      <w:pPr>
        <w:spacing w:line="360" w:lineRule="auto"/>
        <w:jc w:val="both"/>
        <w:rPr>
          <w:rFonts w:ascii="Arial" w:hAnsi="Arial" w:cs="Arial"/>
          <w:color w:val="00B0F0"/>
          <w:sz w:val="32"/>
        </w:rPr>
      </w:pPr>
      <w:r w:rsidRPr="001001E0">
        <w:rPr>
          <w:rFonts w:ascii="Arial" w:hAnsi="Arial" w:cs="Arial"/>
          <w:color w:val="00B0F0"/>
          <w:sz w:val="32"/>
        </w:rPr>
        <w:lastRenderedPageBreak/>
        <w:t>Conclusion</w:t>
      </w:r>
    </w:p>
    <w:p w14:paraId="337E2E40" w14:textId="73A4F887" w:rsidR="001001E0" w:rsidRPr="00BA1128" w:rsidRDefault="00BA1128" w:rsidP="00BA1128">
      <w:pPr>
        <w:spacing w:line="360" w:lineRule="auto"/>
        <w:jc w:val="both"/>
        <w:rPr>
          <w:rFonts w:ascii="Arial" w:hAnsi="Arial" w:cs="Arial"/>
          <w:sz w:val="32"/>
        </w:rPr>
      </w:pPr>
      <w:r w:rsidRPr="00BA1128">
        <w:rPr>
          <w:rFonts w:ascii="Arial" w:hAnsi="Arial" w:cs="Arial"/>
          <w:sz w:val="32"/>
        </w:rPr>
        <w:t xml:space="preserve">After reading this book, you should know what freelancing is, what kind of freelancer you can become, and how to do it. If not, go back and start again! </w:t>
      </w:r>
    </w:p>
    <w:p w14:paraId="2C988AF7" w14:textId="7BCFF2DD" w:rsidR="001001E0" w:rsidRPr="00BA1128" w:rsidRDefault="00BA1128" w:rsidP="00BA1128">
      <w:pPr>
        <w:spacing w:line="360" w:lineRule="auto"/>
        <w:jc w:val="both"/>
        <w:rPr>
          <w:rFonts w:ascii="Arial" w:hAnsi="Arial" w:cs="Arial"/>
          <w:sz w:val="32"/>
        </w:rPr>
      </w:pPr>
      <w:r w:rsidRPr="00BA1128">
        <w:rPr>
          <w:rFonts w:ascii="Arial" w:hAnsi="Arial" w:cs="Arial"/>
          <w:sz w:val="32"/>
        </w:rPr>
        <w:t xml:space="preserve">Freelancing is a uniquely rewarding career path, but you need to have initiative and determination in order to succeed at it. Find your niche, choose your marketplace, and build your brand. It might not be as glamorous as you </w:t>
      </w:r>
      <w:proofErr w:type="gramStart"/>
      <w:r w:rsidRPr="00BA1128">
        <w:rPr>
          <w:rFonts w:ascii="Arial" w:hAnsi="Arial" w:cs="Arial"/>
          <w:sz w:val="32"/>
        </w:rPr>
        <w:t>dreamed, but</w:t>
      </w:r>
      <w:proofErr w:type="gramEnd"/>
      <w:r w:rsidRPr="00BA1128">
        <w:rPr>
          <w:rFonts w:ascii="Arial" w:hAnsi="Arial" w:cs="Arial"/>
          <w:sz w:val="32"/>
        </w:rPr>
        <w:t xml:space="preserve"> starting small will help you to grow your freelance career into something amazing. </w:t>
      </w:r>
    </w:p>
    <w:p w14:paraId="7317E08C" w14:textId="0C714551" w:rsidR="00673011" w:rsidRDefault="00BA1128" w:rsidP="001001E0">
      <w:pPr>
        <w:spacing w:line="360" w:lineRule="auto"/>
        <w:jc w:val="both"/>
        <w:rPr>
          <w:rFonts w:ascii="Arial" w:hAnsi="Arial" w:cs="Arial"/>
          <w:sz w:val="32"/>
        </w:rPr>
      </w:pPr>
      <w:r w:rsidRPr="00BA1128">
        <w:rPr>
          <w:rFonts w:ascii="Arial" w:hAnsi="Arial" w:cs="Arial"/>
          <w:sz w:val="32"/>
        </w:rPr>
        <w:t xml:space="preserve">Working as a freelancer means you’re your own boss. This has the obvious perks of creating your own schedule and choosing what you work on, but it also means that you need to be strict with yourself. Re-evaluate your profile every so often, update your portfolio, and examine the direction of your career. It’s a bit of extra work, but </w:t>
      </w:r>
      <w:proofErr w:type="gramStart"/>
      <w:r w:rsidRPr="00BA1128">
        <w:rPr>
          <w:rFonts w:ascii="Arial" w:hAnsi="Arial" w:cs="Arial"/>
          <w:sz w:val="32"/>
        </w:rPr>
        <w:t>definitely worth it</w:t>
      </w:r>
      <w:proofErr w:type="gramEnd"/>
      <w:r w:rsidRPr="00BA1128">
        <w:rPr>
          <w:rFonts w:ascii="Arial" w:hAnsi="Arial" w:cs="Arial"/>
          <w:sz w:val="32"/>
        </w:rPr>
        <w:t>.</w:t>
      </w:r>
    </w:p>
    <w:p w14:paraId="707CFEE7" w14:textId="0CC4996D" w:rsidR="008C7622" w:rsidRPr="008C7622" w:rsidRDefault="008C7622" w:rsidP="008C7622">
      <w:pPr>
        <w:spacing w:line="360" w:lineRule="auto"/>
        <w:jc w:val="both"/>
        <w:rPr>
          <w:rFonts w:ascii="Arial" w:hAnsi="Arial" w:cs="Arial"/>
          <w:color w:val="FFC000"/>
          <w:sz w:val="32"/>
        </w:rPr>
      </w:pPr>
    </w:p>
    <w:sectPr w:rsidR="008C7622" w:rsidRPr="008C7622" w:rsidSect="003A2FE1">
      <w:headerReference w:type="default" r:id="rId9"/>
      <w:footerReference w:type="default" r:id="rId10"/>
      <w:pgSz w:w="12240" w:h="15840"/>
      <w:pgMar w:top="2160" w:right="1800" w:bottom="2160" w:left="18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27E130" w14:textId="77777777" w:rsidR="005B19B4" w:rsidRDefault="005B19B4" w:rsidP="003A2FE1">
      <w:pPr>
        <w:spacing w:after="0" w:line="240" w:lineRule="auto"/>
      </w:pPr>
      <w:r>
        <w:separator/>
      </w:r>
    </w:p>
  </w:endnote>
  <w:endnote w:type="continuationSeparator" w:id="0">
    <w:p w14:paraId="281A6A32" w14:textId="77777777" w:rsidR="005B19B4" w:rsidRDefault="005B19B4" w:rsidP="003A2F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08F0E8" w14:textId="1B132B9D" w:rsidR="00D73682" w:rsidRPr="00342CE5" w:rsidRDefault="00D73682" w:rsidP="003A2FE1">
    <w:pPr>
      <w:tabs>
        <w:tab w:val="center" w:pos="4550"/>
        <w:tab w:val="left" w:pos="5818"/>
      </w:tabs>
      <w:ind w:right="260"/>
      <w:jc w:val="center"/>
      <w:rPr>
        <w:color w:val="FFFFFF" w:themeColor="background1"/>
        <w:sz w:val="24"/>
        <w:szCs w:val="24"/>
      </w:rPr>
    </w:pPr>
    <w:r>
      <w:rPr>
        <w:color w:val="FFFFFF" w:themeColor="background1"/>
        <w:spacing w:val="60"/>
        <w:sz w:val="24"/>
        <w:szCs w:val="24"/>
      </w:rPr>
      <w:t xml:space="preserve"> </w:t>
    </w:r>
    <w:r w:rsidR="00C05F59">
      <w:rPr>
        <w:color w:val="FFFFFF" w:themeColor="background1"/>
        <w:spacing w:val="60"/>
        <w:sz w:val="24"/>
        <w:szCs w:val="24"/>
      </w:rPr>
      <w:t>Freelancing</w:t>
    </w:r>
    <w:r>
      <w:rPr>
        <w:color w:val="FFFFFF" w:themeColor="background1"/>
        <w:spacing w:val="60"/>
        <w:sz w:val="24"/>
        <w:szCs w:val="24"/>
      </w:rPr>
      <w:t xml:space="preserve"> </w:t>
    </w:r>
    <w:r>
      <w:rPr>
        <w:color w:val="4389D7" w:themeColor="text2" w:themeTint="99"/>
        <w:spacing w:val="60"/>
        <w:sz w:val="24"/>
        <w:szCs w:val="24"/>
      </w:rPr>
      <w:t>Page</w:t>
    </w:r>
    <w:r>
      <w:rPr>
        <w:color w:val="4389D7" w:themeColor="text2" w:themeTint="99"/>
        <w:sz w:val="24"/>
        <w:szCs w:val="24"/>
      </w:rPr>
      <w:t xml:space="preserve"> </w:t>
    </w:r>
    <w:r w:rsidRPr="00342CE5">
      <w:rPr>
        <w:color w:val="FFFFFF" w:themeColor="background1"/>
        <w:sz w:val="24"/>
        <w:szCs w:val="24"/>
      </w:rPr>
      <w:fldChar w:fldCharType="begin"/>
    </w:r>
    <w:r w:rsidRPr="00342CE5">
      <w:rPr>
        <w:color w:val="FFFFFF" w:themeColor="background1"/>
        <w:sz w:val="24"/>
        <w:szCs w:val="24"/>
      </w:rPr>
      <w:instrText xml:space="preserve"> PAGE   \* MERGEFORMAT </w:instrText>
    </w:r>
    <w:r w:rsidRPr="00342CE5">
      <w:rPr>
        <w:color w:val="FFFFFF" w:themeColor="background1"/>
        <w:sz w:val="24"/>
        <w:szCs w:val="24"/>
      </w:rPr>
      <w:fldChar w:fldCharType="separate"/>
    </w:r>
    <w:r w:rsidR="00640E63" w:rsidRPr="00342CE5">
      <w:rPr>
        <w:noProof/>
        <w:color w:val="FFFFFF" w:themeColor="background1"/>
        <w:sz w:val="24"/>
        <w:szCs w:val="24"/>
      </w:rPr>
      <w:t>5</w:t>
    </w:r>
    <w:r w:rsidRPr="00342CE5">
      <w:rPr>
        <w:color w:val="FFFFFF" w:themeColor="background1"/>
        <w:sz w:val="24"/>
        <w:szCs w:val="24"/>
      </w:rPr>
      <w:fldChar w:fldCharType="end"/>
    </w:r>
    <w:r w:rsidRPr="00342CE5">
      <w:rPr>
        <w:color w:val="FFFFFF" w:themeColor="background1"/>
        <w:sz w:val="24"/>
        <w:szCs w:val="24"/>
      </w:rPr>
      <w:t xml:space="preserve"> | </w:t>
    </w:r>
    <w:r w:rsidRPr="00342CE5">
      <w:rPr>
        <w:color w:val="FFFFFF" w:themeColor="background1"/>
        <w:sz w:val="24"/>
        <w:szCs w:val="24"/>
      </w:rPr>
      <w:fldChar w:fldCharType="begin"/>
    </w:r>
    <w:r w:rsidRPr="00342CE5">
      <w:rPr>
        <w:color w:val="FFFFFF" w:themeColor="background1"/>
        <w:sz w:val="24"/>
        <w:szCs w:val="24"/>
      </w:rPr>
      <w:instrText xml:space="preserve"> NUMPAGES  \* Arabic  \* MERGEFORMAT </w:instrText>
    </w:r>
    <w:r w:rsidRPr="00342CE5">
      <w:rPr>
        <w:color w:val="FFFFFF" w:themeColor="background1"/>
        <w:sz w:val="24"/>
        <w:szCs w:val="24"/>
      </w:rPr>
      <w:fldChar w:fldCharType="separate"/>
    </w:r>
    <w:r w:rsidR="00640E63" w:rsidRPr="00342CE5">
      <w:rPr>
        <w:noProof/>
        <w:color w:val="FFFFFF" w:themeColor="background1"/>
        <w:sz w:val="24"/>
        <w:szCs w:val="24"/>
      </w:rPr>
      <w:t>22</w:t>
    </w:r>
    <w:r w:rsidRPr="00342CE5">
      <w:rPr>
        <w:color w:val="FFFFFF" w:themeColor="background1"/>
        <w:sz w:val="24"/>
        <w:szCs w:val="24"/>
      </w:rPr>
      <w:fldChar w:fldCharType="end"/>
    </w:r>
  </w:p>
  <w:p w14:paraId="490EC67A" w14:textId="77777777" w:rsidR="00D73682" w:rsidRDefault="00D73682" w:rsidP="003A2FE1">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F8C0E4" w14:textId="77777777" w:rsidR="005B19B4" w:rsidRDefault="005B19B4" w:rsidP="003A2FE1">
      <w:pPr>
        <w:spacing w:after="0" w:line="240" w:lineRule="auto"/>
      </w:pPr>
      <w:r>
        <w:separator/>
      </w:r>
    </w:p>
  </w:footnote>
  <w:footnote w:type="continuationSeparator" w:id="0">
    <w:p w14:paraId="15749638" w14:textId="77777777" w:rsidR="005B19B4" w:rsidRDefault="005B19B4" w:rsidP="003A2F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737A5E" w14:textId="77777777" w:rsidR="00D73682" w:rsidRDefault="00D73682">
    <w:pPr>
      <w:pStyle w:val="Header"/>
    </w:pPr>
    <w:r>
      <w:rPr>
        <w:noProof/>
      </w:rPr>
      <w:drawing>
        <wp:anchor distT="0" distB="0" distL="114300" distR="114300" simplePos="0" relativeHeight="251658240" behindDoc="1" locked="0" layoutInCell="1" allowOverlap="1" wp14:anchorId="0803C0DF" wp14:editId="27429547">
          <wp:simplePos x="0" y="0"/>
          <wp:positionH relativeFrom="page">
            <wp:posOffset>-104775</wp:posOffset>
          </wp:positionH>
          <wp:positionV relativeFrom="paragraph">
            <wp:posOffset>-457200</wp:posOffset>
          </wp:positionV>
          <wp:extent cx="7772400" cy="10090150"/>
          <wp:effectExtent l="0" t="0" r="0" b="635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luegradientbackgroundbest2.pn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901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731344"/>
    <w:multiLevelType w:val="hybridMultilevel"/>
    <w:tmpl w:val="90DE03A0"/>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 w15:restartNumberingAfterBreak="0">
    <w:nsid w:val="05F83596"/>
    <w:multiLevelType w:val="hybridMultilevel"/>
    <w:tmpl w:val="0D583E9C"/>
    <w:lvl w:ilvl="0" w:tplc="34090001">
      <w:start w:val="1"/>
      <w:numFmt w:val="bullet"/>
      <w:lvlText w:val=""/>
      <w:lvlJc w:val="left"/>
      <w:pPr>
        <w:ind w:left="360" w:hanging="360"/>
      </w:pPr>
      <w:rPr>
        <w:rFonts w:ascii="Symbol" w:hAnsi="Symbol" w:hint="default"/>
      </w:rPr>
    </w:lvl>
    <w:lvl w:ilvl="1" w:tplc="34090003" w:tentative="1">
      <w:start w:val="1"/>
      <w:numFmt w:val="bullet"/>
      <w:lvlText w:val="o"/>
      <w:lvlJc w:val="left"/>
      <w:pPr>
        <w:ind w:left="1080" w:hanging="360"/>
      </w:pPr>
      <w:rPr>
        <w:rFonts w:ascii="Courier New" w:hAnsi="Courier New" w:cs="Courier New" w:hint="default"/>
      </w:rPr>
    </w:lvl>
    <w:lvl w:ilvl="2" w:tplc="34090005" w:tentative="1">
      <w:start w:val="1"/>
      <w:numFmt w:val="bullet"/>
      <w:lvlText w:val=""/>
      <w:lvlJc w:val="left"/>
      <w:pPr>
        <w:ind w:left="1800" w:hanging="360"/>
      </w:pPr>
      <w:rPr>
        <w:rFonts w:ascii="Wingdings" w:hAnsi="Wingdings" w:hint="default"/>
      </w:rPr>
    </w:lvl>
    <w:lvl w:ilvl="3" w:tplc="34090001" w:tentative="1">
      <w:start w:val="1"/>
      <w:numFmt w:val="bullet"/>
      <w:lvlText w:val=""/>
      <w:lvlJc w:val="left"/>
      <w:pPr>
        <w:ind w:left="2520" w:hanging="360"/>
      </w:pPr>
      <w:rPr>
        <w:rFonts w:ascii="Symbol" w:hAnsi="Symbol" w:hint="default"/>
      </w:rPr>
    </w:lvl>
    <w:lvl w:ilvl="4" w:tplc="34090003" w:tentative="1">
      <w:start w:val="1"/>
      <w:numFmt w:val="bullet"/>
      <w:lvlText w:val="o"/>
      <w:lvlJc w:val="left"/>
      <w:pPr>
        <w:ind w:left="3240" w:hanging="360"/>
      </w:pPr>
      <w:rPr>
        <w:rFonts w:ascii="Courier New" w:hAnsi="Courier New" w:cs="Courier New" w:hint="default"/>
      </w:rPr>
    </w:lvl>
    <w:lvl w:ilvl="5" w:tplc="34090005" w:tentative="1">
      <w:start w:val="1"/>
      <w:numFmt w:val="bullet"/>
      <w:lvlText w:val=""/>
      <w:lvlJc w:val="left"/>
      <w:pPr>
        <w:ind w:left="3960" w:hanging="360"/>
      </w:pPr>
      <w:rPr>
        <w:rFonts w:ascii="Wingdings" w:hAnsi="Wingdings" w:hint="default"/>
      </w:rPr>
    </w:lvl>
    <w:lvl w:ilvl="6" w:tplc="34090001" w:tentative="1">
      <w:start w:val="1"/>
      <w:numFmt w:val="bullet"/>
      <w:lvlText w:val=""/>
      <w:lvlJc w:val="left"/>
      <w:pPr>
        <w:ind w:left="4680" w:hanging="360"/>
      </w:pPr>
      <w:rPr>
        <w:rFonts w:ascii="Symbol" w:hAnsi="Symbol" w:hint="default"/>
      </w:rPr>
    </w:lvl>
    <w:lvl w:ilvl="7" w:tplc="34090003" w:tentative="1">
      <w:start w:val="1"/>
      <w:numFmt w:val="bullet"/>
      <w:lvlText w:val="o"/>
      <w:lvlJc w:val="left"/>
      <w:pPr>
        <w:ind w:left="5400" w:hanging="360"/>
      </w:pPr>
      <w:rPr>
        <w:rFonts w:ascii="Courier New" w:hAnsi="Courier New" w:cs="Courier New" w:hint="default"/>
      </w:rPr>
    </w:lvl>
    <w:lvl w:ilvl="8" w:tplc="34090005" w:tentative="1">
      <w:start w:val="1"/>
      <w:numFmt w:val="bullet"/>
      <w:lvlText w:val=""/>
      <w:lvlJc w:val="left"/>
      <w:pPr>
        <w:ind w:left="6120" w:hanging="360"/>
      </w:pPr>
      <w:rPr>
        <w:rFonts w:ascii="Wingdings" w:hAnsi="Wingdings" w:hint="default"/>
      </w:rPr>
    </w:lvl>
  </w:abstractNum>
  <w:abstractNum w:abstractNumId="2" w15:restartNumberingAfterBreak="0">
    <w:nsid w:val="0BE6376D"/>
    <w:multiLevelType w:val="hybridMultilevel"/>
    <w:tmpl w:val="3E5E2EE2"/>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3" w15:restartNumberingAfterBreak="0">
    <w:nsid w:val="0CA07E50"/>
    <w:multiLevelType w:val="hybridMultilevel"/>
    <w:tmpl w:val="2556B874"/>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4" w15:restartNumberingAfterBreak="0">
    <w:nsid w:val="17D91AF2"/>
    <w:multiLevelType w:val="hybridMultilevel"/>
    <w:tmpl w:val="292E4C80"/>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5" w15:restartNumberingAfterBreak="0">
    <w:nsid w:val="20BB556E"/>
    <w:multiLevelType w:val="hybridMultilevel"/>
    <w:tmpl w:val="271244BE"/>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6" w15:restartNumberingAfterBreak="0">
    <w:nsid w:val="21C24E4D"/>
    <w:multiLevelType w:val="hybridMultilevel"/>
    <w:tmpl w:val="4B14B094"/>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7" w15:restartNumberingAfterBreak="0">
    <w:nsid w:val="25A1591C"/>
    <w:multiLevelType w:val="hybridMultilevel"/>
    <w:tmpl w:val="DA9C4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4231B2"/>
    <w:multiLevelType w:val="hybridMultilevel"/>
    <w:tmpl w:val="8926E8FE"/>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9" w15:restartNumberingAfterBreak="0">
    <w:nsid w:val="31413CF1"/>
    <w:multiLevelType w:val="hybridMultilevel"/>
    <w:tmpl w:val="74DC93FE"/>
    <w:lvl w:ilvl="0" w:tplc="34090001">
      <w:start w:val="1"/>
      <w:numFmt w:val="bullet"/>
      <w:lvlText w:val=""/>
      <w:lvlJc w:val="left"/>
      <w:pPr>
        <w:ind w:left="1440" w:hanging="360"/>
      </w:pPr>
      <w:rPr>
        <w:rFonts w:ascii="Symbol" w:hAnsi="Symbol"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10" w15:restartNumberingAfterBreak="0">
    <w:nsid w:val="31C93458"/>
    <w:multiLevelType w:val="hybridMultilevel"/>
    <w:tmpl w:val="BC2430D8"/>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1" w15:restartNumberingAfterBreak="0">
    <w:nsid w:val="3666318A"/>
    <w:multiLevelType w:val="hybridMultilevel"/>
    <w:tmpl w:val="825C9CA8"/>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2" w15:restartNumberingAfterBreak="0">
    <w:nsid w:val="3A840D6C"/>
    <w:multiLevelType w:val="hybridMultilevel"/>
    <w:tmpl w:val="13027448"/>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3" w15:restartNumberingAfterBreak="0">
    <w:nsid w:val="4FE00086"/>
    <w:multiLevelType w:val="hybridMultilevel"/>
    <w:tmpl w:val="99527AC2"/>
    <w:lvl w:ilvl="0" w:tplc="34090001">
      <w:start w:val="1"/>
      <w:numFmt w:val="bullet"/>
      <w:lvlText w:val=""/>
      <w:lvlJc w:val="left"/>
      <w:pPr>
        <w:ind w:left="1440" w:hanging="360"/>
      </w:pPr>
      <w:rPr>
        <w:rFonts w:ascii="Symbol" w:hAnsi="Symbol"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14" w15:restartNumberingAfterBreak="0">
    <w:nsid w:val="550731BD"/>
    <w:multiLevelType w:val="hybridMultilevel"/>
    <w:tmpl w:val="C3123908"/>
    <w:lvl w:ilvl="0" w:tplc="55889882">
      <w:numFmt w:val="bullet"/>
      <w:lvlText w:val="•"/>
      <w:lvlJc w:val="left"/>
      <w:pPr>
        <w:ind w:left="1440" w:hanging="720"/>
      </w:pPr>
      <w:rPr>
        <w:rFonts w:ascii="Arial" w:eastAsiaTheme="minorEastAsia" w:hAnsi="Arial" w:cs="Aria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5" w15:restartNumberingAfterBreak="0">
    <w:nsid w:val="5D432695"/>
    <w:multiLevelType w:val="hybridMultilevel"/>
    <w:tmpl w:val="BE80C1D8"/>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6" w15:restartNumberingAfterBreak="0">
    <w:nsid w:val="66EE7471"/>
    <w:multiLevelType w:val="hybridMultilevel"/>
    <w:tmpl w:val="A90E3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EE06BF"/>
    <w:multiLevelType w:val="hybridMultilevel"/>
    <w:tmpl w:val="DE7A7EFE"/>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8" w15:restartNumberingAfterBreak="0">
    <w:nsid w:val="6EAC7F37"/>
    <w:multiLevelType w:val="hybridMultilevel"/>
    <w:tmpl w:val="7B642E06"/>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9" w15:restartNumberingAfterBreak="0">
    <w:nsid w:val="756A3B37"/>
    <w:multiLevelType w:val="hybridMultilevel"/>
    <w:tmpl w:val="E6C4AC04"/>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0" w15:restartNumberingAfterBreak="0">
    <w:nsid w:val="7B096383"/>
    <w:multiLevelType w:val="hybridMultilevel"/>
    <w:tmpl w:val="C924DC8C"/>
    <w:lvl w:ilvl="0" w:tplc="55889882">
      <w:numFmt w:val="bullet"/>
      <w:lvlText w:val="•"/>
      <w:lvlJc w:val="left"/>
      <w:pPr>
        <w:ind w:left="1080" w:hanging="720"/>
      </w:pPr>
      <w:rPr>
        <w:rFonts w:ascii="Arial" w:eastAsiaTheme="minorEastAsia" w:hAnsi="Arial" w:cs="Aria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1" w15:restartNumberingAfterBreak="0">
    <w:nsid w:val="7D114746"/>
    <w:multiLevelType w:val="hybridMultilevel"/>
    <w:tmpl w:val="3B6E5BE8"/>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22" w15:restartNumberingAfterBreak="0">
    <w:nsid w:val="7FC56BD3"/>
    <w:multiLevelType w:val="hybridMultilevel"/>
    <w:tmpl w:val="9C30636A"/>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num w:numId="1">
    <w:abstractNumId w:val="16"/>
  </w:num>
  <w:num w:numId="2">
    <w:abstractNumId w:val="7"/>
  </w:num>
  <w:num w:numId="3">
    <w:abstractNumId w:val="15"/>
  </w:num>
  <w:num w:numId="4">
    <w:abstractNumId w:val="4"/>
  </w:num>
  <w:num w:numId="5">
    <w:abstractNumId w:val="14"/>
  </w:num>
  <w:num w:numId="6">
    <w:abstractNumId w:val="11"/>
  </w:num>
  <w:num w:numId="7">
    <w:abstractNumId w:val="8"/>
  </w:num>
  <w:num w:numId="8">
    <w:abstractNumId w:val="10"/>
  </w:num>
  <w:num w:numId="9">
    <w:abstractNumId w:val="2"/>
  </w:num>
  <w:num w:numId="10">
    <w:abstractNumId w:val="20"/>
  </w:num>
  <w:num w:numId="11">
    <w:abstractNumId w:val="3"/>
  </w:num>
  <w:num w:numId="12">
    <w:abstractNumId w:val="6"/>
  </w:num>
  <w:num w:numId="13">
    <w:abstractNumId w:val="19"/>
  </w:num>
  <w:num w:numId="14">
    <w:abstractNumId w:val="0"/>
  </w:num>
  <w:num w:numId="15">
    <w:abstractNumId w:val="17"/>
  </w:num>
  <w:num w:numId="16">
    <w:abstractNumId w:val="12"/>
  </w:num>
  <w:num w:numId="17">
    <w:abstractNumId w:val="18"/>
  </w:num>
  <w:num w:numId="18">
    <w:abstractNumId w:val="21"/>
  </w:num>
  <w:num w:numId="19">
    <w:abstractNumId w:val="22"/>
  </w:num>
  <w:num w:numId="20">
    <w:abstractNumId w:val="5"/>
  </w:num>
  <w:num w:numId="21">
    <w:abstractNumId w:val="1"/>
  </w:num>
  <w:num w:numId="22">
    <w:abstractNumId w:val="13"/>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2093"/>
    <w:rsid w:val="00003229"/>
    <w:rsid w:val="000C126B"/>
    <w:rsid w:val="000C3730"/>
    <w:rsid w:val="000D3F30"/>
    <w:rsid w:val="001001E0"/>
    <w:rsid w:val="00103368"/>
    <w:rsid w:val="00117C8D"/>
    <w:rsid w:val="001214AB"/>
    <w:rsid w:val="00122093"/>
    <w:rsid w:val="0013675D"/>
    <w:rsid w:val="001A5470"/>
    <w:rsid w:val="001E07DC"/>
    <w:rsid w:val="001E3F35"/>
    <w:rsid w:val="001F5CB1"/>
    <w:rsid w:val="00210095"/>
    <w:rsid w:val="002172BA"/>
    <w:rsid w:val="002259B1"/>
    <w:rsid w:val="00264D6A"/>
    <w:rsid w:val="00275B9D"/>
    <w:rsid w:val="002B0A3D"/>
    <w:rsid w:val="002B5F65"/>
    <w:rsid w:val="002D0740"/>
    <w:rsid w:val="002E1242"/>
    <w:rsid w:val="002E2F33"/>
    <w:rsid w:val="002E47BD"/>
    <w:rsid w:val="002E4DAA"/>
    <w:rsid w:val="00342CE5"/>
    <w:rsid w:val="00342F6E"/>
    <w:rsid w:val="003A2FE1"/>
    <w:rsid w:val="003C01E7"/>
    <w:rsid w:val="003C4CC6"/>
    <w:rsid w:val="003E5854"/>
    <w:rsid w:val="003F6CCA"/>
    <w:rsid w:val="003F7CEE"/>
    <w:rsid w:val="004115D4"/>
    <w:rsid w:val="00453A82"/>
    <w:rsid w:val="004956FD"/>
    <w:rsid w:val="004C757C"/>
    <w:rsid w:val="00513B0C"/>
    <w:rsid w:val="005237F0"/>
    <w:rsid w:val="00530418"/>
    <w:rsid w:val="00531B4B"/>
    <w:rsid w:val="005532E6"/>
    <w:rsid w:val="005650C8"/>
    <w:rsid w:val="005701EC"/>
    <w:rsid w:val="005B0C6F"/>
    <w:rsid w:val="005B19B4"/>
    <w:rsid w:val="005C6977"/>
    <w:rsid w:val="005E6237"/>
    <w:rsid w:val="006054E3"/>
    <w:rsid w:val="00607253"/>
    <w:rsid w:val="00640E63"/>
    <w:rsid w:val="006527A7"/>
    <w:rsid w:val="0067106C"/>
    <w:rsid w:val="00673011"/>
    <w:rsid w:val="006B05D1"/>
    <w:rsid w:val="006B2A7B"/>
    <w:rsid w:val="00700C41"/>
    <w:rsid w:val="00713E11"/>
    <w:rsid w:val="00732DBA"/>
    <w:rsid w:val="00737919"/>
    <w:rsid w:val="007732C2"/>
    <w:rsid w:val="007955E9"/>
    <w:rsid w:val="00797B69"/>
    <w:rsid w:val="007A72B8"/>
    <w:rsid w:val="007B32D1"/>
    <w:rsid w:val="007E596B"/>
    <w:rsid w:val="00845447"/>
    <w:rsid w:val="00882498"/>
    <w:rsid w:val="008C36C4"/>
    <w:rsid w:val="008C7622"/>
    <w:rsid w:val="0093093D"/>
    <w:rsid w:val="00953220"/>
    <w:rsid w:val="00976391"/>
    <w:rsid w:val="009D2793"/>
    <w:rsid w:val="009F4D6A"/>
    <w:rsid w:val="00A1319B"/>
    <w:rsid w:val="00A27969"/>
    <w:rsid w:val="00A319D9"/>
    <w:rsid w:val="00A33DD7"/>
    <w:rsid w:val="00A4319E"/>
    <w:rsid w:val="00A865C4"/>
    <w:rsid w:val="00AA7D0D"/>
    <w:rsid w:val="00AB48A4"/>
    <w:rsid w:val="00AC3EAD"/>
    <w:rsid w:val="00AD2AC0"/>
    <w:rsid w:val="00AE5542"/>
    <w:rsid w:val="00B17E1A"/>
    <w:rsid w:val="00B552B9"/>
    <w:rsid w:val="00BA1128"/>
    <w:rsid w:val="00BD22A0"/>
    <w:rsid w:val="00BD5FA9"/>
    <w:rsid w:val="00BE660A"/>
    <w:rsid w:val="00BF587B"/>
    <w:rsid w:val="00C05F59"/>
    <w:rsid w:val="00C21117"/>
    <w:rsid w:val="00CA6BA0"/>
    <w:rsid w:val="00CC2F45"/>
    <w:rsid w:val="00D13F13"/>
    <w:rsid w:val="00D300E6"/>
    <w:rsid w:val="00D32101"/>
    <w:rsid w:val="00D33B88"/>
    <w:rsid w:val="00D73682"/>
    <w:rsid w:val="00D74541"/>
    <w:rsid w:val="00D74C3D"/>
    <w:rsid w:val="00D811B5"/>
    <w:rsid w:val="00D93494"/>
    <w:rsid w:val="00DC42D1"/>
    <w:rsid w:val="00E16B79"/>
    <w:rsid w:val="00E651C6"/>
    <w:rsid w:val="00E72425"/>
    <w:rsid w:val="00E90B21"/>
    <w:rsid w:val="00E97447"/>
    <w:rsid w:val="00EA5196"/>
    <w:rsid w:val="00EF019A"/>
    <w:rsid w:val="00F004FA"/>
    <w:rsid w:val="00F0783C"/>
    <w:rsid w:val="00F112EB"/>
    <w:rsid w:val="00F24EB2"/>
    <w:rsid w:val="00F53BB9"/>
    <w:rsid w:val="00F77F20"/>
    <w:rsid w:val="00F934A3"/>
    <w:rsid w:val="00FA76A4"/>
    <w:rsid w:val="00FB24FF"/>
    <w:rsid w:val="00FC6239"/>
    <w:rsid w:val="00FC663E"/>
    <w:rsid w:val="00FC7E94"/>
    <w:rsid w:val="00FD22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19C1C20"/>
  <w15:chartTrackingRefBased/>
  <w15:docId w15:val="{FD71ABD6-0DD8-48AD-9C19-5871704B5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07DC"/>
  </w:style>
  <w:style w:type="paragraph" w:styleId="Heading1">
    <w:name w:val="heading 1"/>
    <w:basedOn w:val="Normal"/>
    <w:next w:val="Normal"/>
    <w:link w:val="Heading1Char"/>
    <w:uiPriority w:val="9"/>
    <w:qFormat/>
    <w:rsid w:val="00122093"/>
    <w:pPr>
      <w:keepNext/>
      <w:keepLines/>
      <w:spacing w:before="400" w:after="40" w:line="240" w:lineRule="auto"/>
      <w:outlineLvl w:val="0"/>
    </w:pPr>
    <w:rPr>
      <w:rFonts w:asciiTheme="majorHAnsi" w:eastAsiaTheme="majorEastAsia" w:hAnsiTheme="majorHAnsi" w:cstheme="majorBidi"/>
      <w:color w:val="073763" w:themeColor="accent1" w:themeShade="80"/>
      <w:sz w:val="36"/>
      <w:szCs w:val="36"/>
    </w:rPr>
  </w:style>
  <w:style w:type="paragraph" w:styleId="Heading2">
    <w:name w:val="heading 2"/>
    <w:basedOn w:val="Normal"/>
    <w:next w:val="Normal"/>
    <w:link w:val="Heading2Char"/>
    <w:uiPriority w:val="9"/>
    <w:semiHidden/>
    <w:unhideWhenUsed/>
    <w:qFormat/>
    <w:rsid w:val="00122093"/>
    <w:pPr>
      <w:keepNext/>
      <w:keepLines/>
      <w:spacing w:before="40" w:after="0" w:line="240" w:lineRule="auto"/>
      <w:outlineLvl w:val="1"/>
    </w:pPr>
    <w:rPr>
      <w:rFonts w:asciiTheme="majorHAnsi" w:eastAsiaTheme="majorEastAsia" w:hAnsiTheme="majorHAnsi" w:cstheme="majorBidi"/>
      <w:color w:val="0B5294" w:themeColor="accent1" w:themeShade="BF"/>
      <w:sz w:val="32"/>
      <w:szCs w:val="32"/>
    </w:rPr>
  </w:style>
  <w:style w:type="paragraph" w:styleId="Heading3">
    <w:name w:val="heading 3"/>
    <w:basedOn w:val="Normal"/>
    <w:next w:val="Normal"/>
    <w:link w:val="Heading3Char"/>
    <w:uiPriority w:val="9"/>
    <w:semiHidden/>
    <w:unhideWhenUsed/>
    <w:qFormat/>
    <w:rsid w:val="00122093"/>
    <w:pPr>
      <w:keepNext/>
      <w:keepLines/>
      <w:spacing w:before="40" w:after="0" w:line="240" w:lineRule="auto"/>
      <w:outlineLvl w:val="2"/>
    </w:pPr>
    <w:rPr>
      <w:rFonts w:asciiTheme="majorHAnsi" w:eastAsiaTheme="majorEastAsia" w:hAnsiTheme="majorHAnsi" w:cstheme="majorBidi"/>
      <w:color w:val="0B5294" w:themeColor="accent1" w:themeShade="BF"/>
      <w:sz w:val="28"/>
      <w:szCs w:val="28"/>
    </w:rPr>
  </w:style>
  <w:style w:type="paragraph" w:styleId="Heading4">
    <w:name w:val="heading 4"/>
    <w:basedOn w:val="Normal"/>
    <w:next w:val="Normal"/>
    <w:link w:val="Heading4Char"/>
    <w:uiPriority w:val="9"/>
    <w:semiHidden/>
    <w:unhideWhenUsed/>
    <w:qFormat/>
    <w:rsid w:val="00122093"/>
    <w:pPr>
      <w:keepNext/>
      <w:keepLines/>
      <w:spacing w:before="40" w:after="0"/>
      <w:outlineLvl w:val="3"/>
    </w:pPr>
    <w:rPr>
      <w:rFonts w:asciiTheme="majorHAnsi" w:eastAsiaTheme="majorEastAsia" w:hAnsiTheme="majorHAnsi" w:cstheme="majorBidi"/>
      <w:color w:val="0B5294" w:themeColor="accent1" w:themeShade="BF"/>
      <w:sz w:val="24"/>
      <w:szCs w:val="24"/>
    </w:rPr>
  </w:style>
  <w:style w:type="paragraph" w:styleId="Heading5">
    <w:name w:val="heading 5"/>
    <w:basedOn w:val="Normal"/>
    <w:next w:val="Normal"/>
    <w:link w:val="Heading5Char"/>
    <w:uiPriority w:val="9"/>
    <w:semiHidden/>
    <w:unhideWhenUsed/>
    <w:qFormat/>
    <w:rsid w:val="00122093"/>
    <w:pPr>
      <w:keepNext/>
      <w:keepLines/>
      <w:spacing w:before="40" w:after="0"/>
      <w:outlineLvl w:val="4"/>
    </w:pPr>
    <w:rPr>
      <w:rFonts w:asciiTheme="majorHAnsi" w:eastAsiaTheme="majorEastAsia" w:hAnsiTheme="majorHAnsi" w:cstheme="majorBidi"/>
      <w:caps/>
      <w:color w:val="0B5294" w:themeColor="accent1" w:themeShade="BF"/>
    </w:rPr>
  </w:style>
  <w:style w:type="paragraph" w:styleId="Heading6">
    <w:name w:val="heading 6"/>
    <w:basedOn w:val="Normal"/>
    <w:next w:val="Normal"/>
    <w:link w:val="Heading6Char"/>
    <w:uiPriority w:val="9"/>
    <w:semiHidden/>
    <w:unhideWhenUsed/>
    <w:qFormat/>
    <w:rsid w:val="00122093"/>
    <w:pPr>
      <w:keepNext/>
      <w:keepLines/>
      <w:spacing w:before="40" w:after="0"/>
      <w:outlineLvl w:val="5"/>
    </w:pPr>
    <w:rPr>
      <w:rFonts w:asciiTheme="majorHAnsi" w:eastAsiaTheme="majorEastAsia" w:hAnsiTheme="majorHAnsi" w:cstheme="majorBidi"/>
      <w:i/>
      <w:iCs/>
      <w:caps/>
      <w:color w:val="073763" w:themeColor="accent1" w:themeShade="80"/>
    </w:rPr>
  </w:style>
  <w:style w:type="paragraph" w:styleId="Heading7">
    <w:name w:val="heading 7"/>
    <w:basedOn w:val="Normal"/>
    <w:next w:val="Normal"/>
    <w:link w:val="Heading7Char"/>
    <w:uiPriority w:val="9"/>
    <w:semiHidden/>
    <w:unhideWhenUsed/>
    <w:qFormat/>
    <w:rsid w:val="00122093"/>
    <w:pPr>
      <w:keepNext/>
      <w:keepLines/>
      <w:spacing w:before="40" w:after="0"/>
      <w:outlineLvl w:val="6"/>
    </w:pPr>
    <w:rPr>
      <w:rFonts w:asciiTheme="majorHAnsi" w:eastAsiaTheme="majorEastAsia" w:hAnsiTheme="majorHAnsi" w:cstheme="majorBidi"/>
      <w:b/>
      <w:bCs/>
      <w:color w:val="073763" w:themeColor="accent1" w:themeShade="80"/>
    </w:rPr>
  </w:style>
  <w:style w:type="paragraph" w:styleId="Heading8">
    <w:name w:val="heading 8"/>
    <w:basedOn w:val="Normal"/>
    <w:next w:val="Normal"/>
    <w:link w:val="Heading8Char"/>
    <w:uiPriority w:val="9"/>
    <w:semiHidden/>
    <w:unhideWhenUsed/>
    <w:qFormat/>
    <w:rsid w:val="00122093"/>
    <w:pPr>
      <w:keepNext/>
      <w:keepLines/>
      <w:spacing w:before="40" w:after="0"/>
      <w:outlineLvl w:val="7"/>
    </w:pPr>
    <w:rPr>
      <w:rFonts w:asciiTheme="majorHAnsi" w:eastAsiaTheme="majorEastAsia" w:hAnsiTheme="majorHAnsi" w:cstheme="majorBidi"/>
      <w:b/>
      <w:bCs/>
      <w:i/>
      <w:iCs/>
      <w:color w:val="073763" w:themeColor="accent1" w:themeShade="80"/>
    </w:rPr>
  </w:style>
  <w:style w:type="paragraph" w:styleId="Heading9">
    <w:name w:val="heading 9"/>
    <w:basedOn w:val="Normal"/>
    <w:next w:val="Normal"/>
    <w:link w:val="Heading9Char"/>
    <w:uiPriority w:val="9"/>
    <w:semiHidden/>
    <w:unhideWhenUsed/>
    <w:qFormat/>
    <w:rsid w:val="00122093"/>
    <w:pPr>
      <w:keepNext/>
      <w:keepLines/>
      <w:spacing w:before="40" w:after="0"/>
      <w:outlineLvl w:val="8"/>
    </w:pPr>
    <w:rPr>
      <w:rFonts w:asciiTheme="majorHAnsi" w:eastAsiaTheme="majorEastAsia" w:hAnsiTheme="majorHAnsi" w:cstheme="majorBidi"/>
      <w:i/>
      <w:iCs/>
      <w:color w:val="073763"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22093"/>
    <w:rPr>
      <w:rFonts w:asciiTheme="majorHAnsi" w:eastAsiaTheme="majorEastAsia" w:hAnsiTheme="majorHAnsi" w:cstheme="majorBidi"/>
      <w:color w:val="073763" w:themeColor="accent1" w:themeShade="80"/>
      <w:sz w:val="36"/>
      <w:szCs w:val="36"/>
    </w:rPr>
  </w:style>
  <w:style w:type="character" w:customStyle="1" w:styleId="Heading2Char">
    <w:name w:val="Heading 2 Char"/>
    <w:basedOn w:val="DefaultParagraphFont"/>
    <w:link w:val="Heading2"/>
    <w:uiPriority w:val="9"/>
    <w:semiHidden/>
    <w:rsid w:val="00122093"/>
    <w:rPr>
      <w:rFonts w:asciiTheme="majorHAnsi" w:eastAsiaTheme="majorEastAsia" w:hAnsiTheme="majorHAnsi" w:cstheme="majorBidi"/>
      <w:color w:val="0B5294" w:themeColor="accent1" w:themeShade="BF"/>
      <w:sz w:val="32"/>
      <w:szCs w:val="32"/>
    </w:rPr>
  </w:style>
  <w:style w:type="character" w:customStyle="1" w:styleId="Heading3Char">
    <w:name w:val="Heading 3 Char"/>
    <w:basedOn w:val="DefaultParagraphFont"/>
    <w:link w:val="Heading3"/>
    <w:uiPriority w:val="9"/>
    <w:semiHidden/>
    <w:rsid w:val="00122093"/>
    <w:rPr>
      <w:rFonts w:asciiTheme="majorHAnsi" w:eastAsiaTheme="majorEastAsia" w:hAnsiTheme="majorHAnsi" w:cstheme="majorBidi"/>
      <w:color w:val="0B5294" w:themeColor="accent1" w:themeShade="BF"/>
      <w:sz w:val="28"/>
      <w:szCs w:val="28"/>
    </w:rPr>
  </w:style>
  <w:style w:type="character" w:customStyle="1" w:styleId="Heading4Char">
    <w:name w:val="Heading 4 Char"/>
    <w:basedOn w:val="DefaultParagraphFont"/>
    <w:link w:val="Heading4"/>
    <w:uiPriority w:val="9"/>
    <w:semiHidden/>
    <w:rsid w:val="00122093"/>
    <w:rPr>
      <w:rFonts w:asciiTheme="majorHAnsi" w:eastAsiaTheme="majorEastAsia" w:hAnsiTheme="majorHAnsi" w:cstheme="majorBidi"/>
      <w:color w:val="0B5294" w:themeColor="accent1" w:themeShade="BF"/>
      <w:sz w:val="24"/>
      <w:szCs w:val="24"/>
    </w:rPr>
  </w:style>
  <w:style w:type="character" w:customStyle="1" w:styleId="Heading5Char">
    <w:name w:val="Heading 5 Char"/>
    <w:basedOn w:val="DefaultParagraphFont"/>
    <w:link w:val="Heading5"/>
    <w:uiPriority w:val="9"/>
    <w:semiHidden/>
    <w:rsid w:val="00122093"/>
    <w:rPr>
      <w:rFonts w:asciiTheme="majorHAnsi" w:eastAsiaTheme="majorEastAsia" w:hAnsiTheme="majorHAnsi" w:cstheme="majorBidi"/>
      <w:caps/>
      <w:color w:val="0B5294" w:themeColor="accent1" w:themeShade="BF"/>
    </w:rPr>
  </w:style>
  <w:style w:type="character" w:customStyle="1" w:styleId="Heading6Char">
    <w:name w:val="Heading 6 Char"/>
    <w:basedOn w:val="DefaultParagraphFont"/>
    <w:link w:val="Heading6"/>
    <w:uiPriority w:val="9"/>
    <w:semiHidden/>
    <w:rsid w:val="00122093"/>
    <w:rPr>
      <w:rFonts w:asciiTheme="majorHAnsi" w:eastAsiaTheme="majorEastAsia" w:hAnsiTheme="majorHAnsi" w:cstheme="majorBidi"/>
      <w:i/>
      <w:iCs/>
      <w:caps/>
      <w:color w:val="073763" w:themeColor="accent1" w:themeShade="80"/>
    </w:rPr>
  </w:style>
  <w:style w:type="character" w:customStyle="1" w:styleId="Heading7Char">
    <w:name w:val="Heading 7 Char"/>
    <w:basedOn w:val="DefaultParagraphFont"/>
    <w:link w:val="Heading7"/>
    <w:uiPriority w:val="9"/>
    <w:semiHidden/>
    <w:rsid w:val="00122093"/>
    <w:rPr>
      <w:rFonts w:asciiTheme="majorHAnsi" w:eastAsiaTheme="majorEastAsia" w:hAnsiTheme="majorHAnsi" w:cstheme="majorBidi"/>
      <w:b/>
      <w:bCs/>
      <w:color w:val="073763" w:themeColor="accent1" w:themeShade="80"/>
    </w:rPr>
  </w:style>
  <w:style w:type="character" w:customStyle="1" w:styleId="Heading8Char">
    <w:name w:val="Heading 8 Char"/>
    <w:basedOn w:val="DefaultParagraphFont"/>
    <w:link w:val="Heading8"/>
    <w:uiPriority w:val="9"/>
    <w:semiHidden/>
    <w:rsid w:val="00122093"/>
    <w:rPr>
      <w:rFonts w:asciiTheme="majorHAnsi" w:eastAsiaTheme="majorEastAsia" w:hAnsiTheme="majorHAnsi" w:cstheme="majorBidi"/>
      <w:b/>
      <w:bCs/>
      <w:i/>
      <w:iCs/>
      <w:color w:val="073763" w:themeColor="accent1" w:themeShade="80"/>
    </w:rPr>
  </w:style>
  <w:style w:type="character" w:customStyle="1" w:styleId="Heading9Char">
    <w:name w:val="Heading 9 Char"/>
    <w:basedOn w:val="DefaultParagraphFont"/>
    <w:link w:val="Heading9"/>
    <w:uiPriority w:val="9"/>
    <w:semiHidden/>
    <w:rsid w:val="00122093"/>
    <w:rPr>
      <w:rFonts w:asciiTheme="majorHAnsi" w:eastAsiaTheme="majorEastAsia" w:hAnsiTheme="majorHAnsi" w:cstheme="majorBidi"/>
      <w:i/>
      <w:iCs/>
      <w:color w:val="073763" w:themeColor="accent1" w:themeShade="80"/>
    </w:rPr>
  </w:style>
  <w:style w:type="paragraph" w:styleId="Caption">
    <w:name w:val="caption"/>
    <w:basedOn w:val="Normal"/>
    <w:next w:val="Normal"/>
    <w:uiPriority w:val="35"/>
    <w:semiHidden/>
    <w:unhideWhenUsed/>
    <w:qFormat/>
    <w:rsid w:val="00122093"/>
    <w:pPr>
      <w:spacing w:line="240" w:lineRule="auto"/>
    </w:pPr>
    <w:rPr>
      <w:b/>
      <w:bCs/>
      <w:smallCaps/>
      <w:color w:val="17406D" w:themeColor="text2"/>
    </w:rPr>
  </w:style>
  <w:style w:type="paragraph" w:styleId="Title">
    <w:name w:val="Title"/>
    <w:basedOn w:val="Normal"/>
    <w:next w:val="Normal"/>
    <w:link w:val="TitleChar"/>
    <w:uiPriority w:val="10"/>
    <w:qFormat/>
    <w:rsid w:val="00122093"/>
    <w:pPr>
      <w:spacing w:after="0" w:line="204" w:lineRule="auto"/>
      <w:contextualSpacing/>
    </w:pPr>
    <w:rPr>
      <w:rFonts w:asciiTheme="majorHAnsi" w:eastAsiaTheme="majorEastAsia" w:hAnsiTheme="majorHAnsi" w:cstheme="majorBidi"/>
      <w:caps/>
      <w:color w:val="17406D" w:themeColor="text2"/>
      <w:spacing w:val="-15"/>
      <w:sz w:val="72"/>
      <w:szCs w:val="72"/>
    </w:rPr>
  </w:style>
  <w:style w:type="character" w:customStyle="1" w:styleId="TitleChar">
    <w:name w:val="Title Char"/>
    <w:basedOn w:val="DefaultParagraphFont"/>
    <w:link w:val="Title"/>
    <w:uiPriority w:val="10"/>
    <w:rsid w:val="00122093"/>
    <w:rPr>
      <w:rFonts w:asciiTheme="majorHAnsi" w:eastAsiaTheme="majorEastAsia" w:hAnsiTheme="majorHAnsi" w:cstheme="majorBidi"/>
      <w:caps/>
      <w:color w:val="17406D" w:themeColor="text2"/>
      <w:spacing w:val="-15"/>
      <w:sz w:val="72"/>
      <w:szCs w:val="72"/>
    </w:rPr>
  </w:style>
  <w:style w:type="paragraph" w:styleId="Subtitle">
    <w:name w:val="Subtitle"/>
    <w:basedOn w:val="Normal"/>
    <w:next w:val="Normal"/>
    <w:link w:val="SubtitleChar"/>
    <w:uiPriority w:val="11"/>
    <w:qFormat/>
    <w:rsid w:val="00122093"/>
    <w:pPr>
      <w:numPr>
        <w:ilvl w:val="1"/>
      </w:numPr>
      <w:spacing w:after="240" w:line="240" w:lineRule="auto"/>
    </w:pPr>
    <w:rPr>
      <w:rFonts w:asciiTheme="majorHAnsi" w:eastAsiaTheme="majorEastAsia" w:hAnsiTheme="majorHAnsi" w:cstheme="majorBidi"/>
      <w:color w:val="0F6FC6" w:themeColor="accent1"/>
      <w:sz w:val="28"/>
      <w:szCs w:val="28"/>
    </w:rPr>
  </w:style>
  <w:style w:type="character" w:customStyle="1" w:styleId="SubtitleChar">
    <w:name w:val="Subtitle Char"/>
    <w:basedOn w:val="DefaultParagraphFont"/>
    <w:link w:val="Subtitle"/>
    <w:uiPriority w:val="11"/>
    <w:rsid w:val="00122093"/>
    <w:rPr>
      <w:rFonts w:asciiTheme="majorHAnsi" w:eastAsiaTheme="majorEastAsia" w:hAnsiTheme="majorHAnsi" w:cstheme="majorBidi"/>
      <w:color w:val="0F6FC6" w:themeColor="accent1"/>
      <w:sz w:val="28"/>
      <w:szCs w:val="28"/>
    </w:rPr>
  </w:style>
  <w:style w:type="character" w:styleId="Strong">
    <w:name w:val="Strong"/>
    <w:basedOn w:val="DefaultParagraphFont"/>
    <w:uiPriority w:val="22"/>
    <w:qFormat/>
    <w:rsid w:val="00122093"/>
    <w:rPr>
      <w:b/>
      <w:bCs/>
    </w:rPr>
  </w:style>
  <w:style w:type="character" w:styleId="Emphasis">
    <w:name w:val="Emphasis"/>
    <w:basedOn w:val="DefaultParagraphFont"/>
    <w:uiPriority w:val="20"/>
    <w:qFormat/>
    <w:rsid w:val="00122093"/>
    <w:rPr>
      <w:i/>
      <w:iCs/>
    </w:rPr>
  </w:style>
  <w:style w:type="paragraph" w:styleId="NoSpacing">
    <w:name w:val="No Spacing"/>
    <w:uiPriority w:val="1"/>
    <w:qFormat/>
    <w:rsid w:val="00122093"/>
    <w:pPr>
      <w:spacing w:after="0" w:line="240" w:lineRule="auto"/>
    </w:pPr>
  </w:style>
  <w:style w:type="paragraph" w:styleId="Quote">
    <w:name w:val="Quote"/>
    <w:basedOn w:val="Normal"/>
    <w:next w:val="Normal"/>
    <w:link w:val="QuoteChar"/>
    <w:uiPriority w:val="29"/>
    <w:qFormat/>
    <w:rsid w:val="00122093"/>
    <w:pPr>
      <w:spacing w:before="120" w:after="120"/>
      <w:ind w:left="720"/>
    </w:pPr>
    <w:rPr>
      <w:color w:val="17406D" w:themeColor="text2"/>
      <w:sz w:val="24"/>
      <w:szCs w:val="24"/>
    </w:rPr>
  </w:style>
  <w:style w:type="character" w:customStyle="1" w:styleId="QuoteChar">
    <w:name w:val="Quote Char"/>
    <w:basedOn w:val="DefaultParagraphFont"/>
    <w:link w:val="Quote"/>
    <w:uiPriority w:val="29"/>
    <w:rsid w:val="00122093"/>
    <w:rPr>
      <w:color w:val="17406D" w:themeColor="text2"/>
      <w:sz w:val="24"/>
      <w:szCs w:val="24"/>
    </w:rPr>
  </w:style>
  <w:style w:type="paragraph" w:styleId="IntenseQuote">
    <w:name w:val="Intense Quote"/>
    <w:basedOn w:val="Normal"/>
    <w:next w:val="Normal"/>
    <w:link w:val="IntenseQuoteChar"/>
    <w:uiPriority w:val="30"/>
    <w:qFormat/>
    <w:rsid w:val="00122093"/>
    <w:pPr>
      <w:spacing w:before="100" w:beforeAutospacing="1" w:after="240" w:line="240" w:lineRule="auto"/>
      <w:ind w:left="720"/>
      <w:jc w:val="center"/>
    </w:pPr>
    <w:rPr>
      <w:rFonts w:asciiTheme="majorHAnsi" w:eastAsiaTheme="majorEastAsia" w:hAnsiTheme="majorHAnsi" w:cstheme="majorBidi"/>
      <w:color w:val="17406D" w:themeColor="text2"/>
      <w:spacing w:val="-6"/>
      <w:sz w:val="32"/>
      <w:szCs w:val="32"/>
    </w:rPr>
  </w:style>
  <w:style w:type="character" w:customStyle="1" w:styleId="IntenseQuoteChar">
    <w:name w:val="Intense Quote Char"/>
    <w:basedOn w:val="DefaultParagraphFont"/>
    <w:link w:val="IntenseQuote"/>
    <w:uiPriority w:val="30"/>
    <w:rsid w:val="00122093"/>
    <w:rPr>
      <w:rFonts w:asciiTheme="majorHAnsi" w:eastAsiaTheme="majorEastAsia" w:hAnsiTheme="majorHAnsi" w:cstheme="majorBidi"/>
      <w:color w:val="17406D" w:themeColor="text2"/>
      <w:spacing w:val="-6"/>
      <w:sz w:val="32"/>
      <w:szCs w:val="32"/>
    </w:rPr>
  </w:style>
  <w:style w:type="character" w:styleId="SubtleEmphasis">
    <w:name w:val="Subtle Emphasis"/>
    <w:basedOn w:val="DefaultParagraphFont"/>
    <w:uiPriority w:val="19"/>
    <w:qFormat/>
    <w:rsid w:val="00122093"/>
    <w:rPr>
      <w:i/>
      <w:iCs/>
      <w:color w:val="595959" w:themeColor="text1" w:themeTint="A6"/>
    </w:rPr>
  </w:style>
  <w:style w:type="character" w:styleId="IntenseEmphasis">
    <w:name w:val="Intense Emphasis"/>
    <w:basedOn w:val="DefaultParagraphFont"/>
    <w:uiPriority w:val="21"/>
    <w:qFormat/>
    <w:rsid w:val="00122093"/>
    <w:rPr>
      <w:b/>
      <w:bCs/>
      <w:i/>
      <w:iCs/>
    </w:rPr>
  </w:style>
  <w:style w:type="character" w:styleId="SubtleReference">
    <w:name w:val="Subtle Reference"/>
    <w:basedOn w:val="DefaultParagraphFont"/>
    <w:uiPriority w:val="31"/>
    <w:qFormat/>
    <w:rsid w:val="00122093"/>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122093"/>
    <w:rPr>
      <w:b/>
      <w:bCs/>
      <w:smallCaps/>
      <w:color w:val="17406D" w:themeColor="text2"/>
      <w:u w:val="single"/>
    </w:rPr>
  </w:style>
  <w:style w:type="character" w:styleId="BookTitle">
    <w:name w:val="Book Title"/>
    <w:basedOn w:val="DefaultParagraphFont"/>
    <w:uiPriority w:val="33"/>
    <w:qFormat/>
    <w:rsid w:val="00122093"/>
    <w:rPr>
      <w:b/>
      <w:bCs/>
      <w:smallCaps/>
      <w:spacing w:val="10"/>
    </w:rPr>
  </w:style>
  <w:style w:type="paragraph" w:styleId="TOCHeading">
    <w:name w:val="TOC Heading"/>
    <w:basedOn w:val="Heading1"/>
    <w:next w:val="Normal"/>
    <w:uiPriority w:val="39"/>
    <w:semiHidden/>
    <w:unhideWhenUsed/>
    <w:qFormat/>
    <w:rsid w:val="00122093"/>
    <w:pPr>
      <w:outlineLvl w:val="9"/>
    </w:pPr>
  </w:style>
  <w:style w:type="paragraph" w:styleId="Header">
    <w:name w:val="header"/>
    <w:basedOn w:val="Normal"/>
    <w:link w:val="HeaderChar"/>
    <w:uiPriority w:val="99"/>
    <w:unhideWhenUsed/>
    <w:rsid w:val="003A2F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2FE1"/>
  </w:style>
  <w:style w:type="paragraph" w:styleId="Footer">
    <w:name w:val="footer"/>
    <w:basedOn w:val="Normal"/>
    <w:link w:val="FooterChar"/>
    <w:uiPriority w:val="99"/>
    <w:unhideWhenUsed/>
    <w:rsid w:val="003A2F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2FE1"/>
  </w:style>
  <w:style w:type="character" w:styleId="PlaceholderText">
    <w:name w:val="Placeholder Text"/>
    <w:basedOn w:val="DefaultParagraphFont"/>
    <w:uiPriority w:val="99"/>
    <w:semiHidden/>
    <w:rsid w:val="003A2FE1"/>
    <w:rPr>
      <w:color w:val="808080"/>
    </w:rPr>
  </w:style>
  <w:style w:type="paragraph" w:styleId="BalloonText">
    <w:name w:val="Balloon Text"/>
    <w:basedOn w:val="Normal"/>
    <w:link w:val="BalloonTextChar"/>
    <w:uiPriority w:val="99"/>
    <w:semiHidden/>
    <w:unhideWhenUsed/>
    <w:rsid w:val="00EA51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A5196"/>
    <w:rPr>
      <w:rFonts w:ascii="Segoe UI" w:hAnsi="Segoe UI" w:cs="Segoe UI"/>
      <w:sz w:val="18"/>
      <w:szCs w:val="18"/>
    </w:rPr>
  </w:style>
  <w:style w:type="paragraph" w:styleId="ListParagraph">
    <w:name w:val="List Paragraph"/>
    <w:basedOn w:val="Normal"/>
    <w:uiPriority w:val="34"/>
    <w:qFormat/>
    <w:rsid w:val="006B2A7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284006">
      <w:bodyDiv w:val="1"/>
      <w:marLeft w:val="0"/>
      <w:marRight w:val="0"/>
      <w:marTop w:val="0"/>
      <w:marBottom w:val="0"/>
      <w:divBdr>
        <w:top w:val="none" w:sz="0" w:space="0" w:color="auto"/>
        <w:left w:val="none" w:sz="0" w:space="0" w:color="auto"/>
        <w:bottom w:val="none" w:sz="0" w:space="0" w:color="auto"/>
        <w:right w:val="none" w:sz="0" w:space="0" w:color="auto"/>
      </w:divBdr>
    </w:div>
    <w:div w:id="151600560">
      <w:bodyDiv w:val="1"/>
      <w:marLeft w:val="0"/>
      <w:marRight w:val="0"/>
      <w:marTop w:val="0"/>
      <w:marBottom w:val="0"/>
      <w:divBdr>
        <w:top w:val="none" w:sz="0" w:space="0" w:color="auto"/>
        <w:left w:val="none" w:sz="0" w:space="0" w:color="auto"/>
        <w:bottom w:val="none" w:sz="0" w:space="0" w:color="auto"/>
        <w:right w:val="none" w:sz="0" w:space="0" w:color="auto"/>
      </w:divBdr>
    </w:div>
    <w:div w:id="317156298">
      <w:bodyDiv w:val="1"/>
      <w:marLeft w:val="0"/>
      <w:marRight w:val="0"/>
      <w:marTop w:val="0"/>
      <w:marBottom w:val="0"/>
      <w:divBdr>
        <w:top w:val="none" w:sz="0" w:space="0" w:color="auto"/>
        <w:left w:val="none" w:sz="0" w:space="0" w:color="auto"/>
        <w:bottom w:val="none" w:sz="0" w:space="0" w:color="auto"/>
        <w:right w:val="none" w:sz="0" w:space="0" w:color="auto"/>
      </w:divBdr>
    </w:div>
    <w:div w:id="339621901">
      <w:bodyDiv w:val="1"/>
      <w:marLeft w:val="0"/>
      <w:marRight w:val="0"/>
      <w:marTop w:val="0"/>
      <w:marBottom w:val="0"/>
      <w:divBdr>
        <w:top w:val="none" w:sz="0" w:space="0" w:color="auto"/>
        <w:left w:val="none" w:sz="0" w:space="0" w:color="auto"/>
        <w:bottom w:val="none" w:sz="0" w:space="0" w:color="auto"/>
        <w:right w:val="none" w:sz="0" w:space="0" w:color="auto"/>
      </w:divBdr>
    </w:div>
    <w:div w:id="391196192">
      <w:bodyDiv w:val="1"/>
      <w:marLeft w:val="0"/>
      <w:marRight w:val="0"/>
      <w:marTop w:val="0"/>
      <w:marBottom w:val="0"/>
      <w:divBdr>
        <w:top w:val="none" w:sz="0" w:space="0" w:color="auto"/>
        <w:left w:val="none" w:sz="0" w:space="0" w:color="auto"/>
        <w:bottom w:val="none" w:sz="0" w:space="0" w:color="auto"/>
        <w:right w:val="none" w:sz="0" w:space="0" w:color="auto"/>
      </w:divBdr>
    </w:div>
    <w:div w:id="731388456">
      <w:bodyDiv w:val="1"/>
      <w:marLeft w:val="0"/>
      <w:marRight w:val="0"/>
      <w:marTop w:val="0"/>
      <w:marBottom w:val="0"/>
      <w:divBdr>
        <w:top w:val="none" w:sz="0" w:space="0" w:color="auto"/>
        <w:left w:val="none" w:sz="0" w:space="0" w:color="auto"/>
        <w:bottom w:val="none" w:sz="0" w:space="0" w:color="auto"/>
        <w:right w:val="none" w:sz="0" w:space="0" w:color="auto"/>
      </w:divBdr>
    </w:div>
    <w:div w:id="1348017183">
      <w:bodyDiv w:val="1"/>
      <w:marLeft w:val="0"/>
      <w:marRight w:val="0"/>
      <w:marTop w:val="0"/>
      <w:marBottom w:val="0"/>
      <w:divBdr>
        <w:top w:val="none" w:sz="0" w:space="0" w:color="auto"/>
        <w:left w:val="none" w:sz="0" w:space="0" w:color="auto"/>
        <w:bottom w:val="none" w:sz="0" w:space="0" w:color="auto"/>
        <w:right w:val="none" w:sz="0" w:space="0" w:color="auto"/>
      </w:divBdr>
    </w:div>
    <w:div w:id="1653677640">
      <w:bodyDiv w:val="1"/>
      <w:marLeft w:val="0"/>
      <w:marRight w:val="0"/>
      <w:marTop w:val="0"/>
      <w:marBottom w:val="0"/>
      <w:divBdr>
        <w:top w:val="none" w:sz="0" w:space="0" w:color="auto"/>
        <w:left w:val="none" w:sz="0" w:space="0" w:color="auto"/>
        <w:bottom w:val="none" w:sz="0" w:space="0" w:color="auto"/>
        <w:right w:val="none" w:sz="0" w:space="0" w:color="auto"/>
      </w:divBdr>
    </w:div>
    <w:div w:id="1769428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Ion">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Ion">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C88EF1-EC11-4089-9F06-B904247103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19</Pages>
  <Words>1779</Words>
  <Characters>10141</Characters>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2021-03-12T06:53:00Z</cp:lastPrinted>
  <dcterms:created xsi:type="dcterms:W3CDTF">2020-12-02T09:36:00Z</dcterms:created>
  <dcterms:modified xsi:type="dcterms:W3CDTF">2021-03-12T06:53:00Z</dcterms:modified>
</cp:coreProperties>
</file>